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01" w:rsidRDefault="00761E01" w:rsidP="008243DA">
      <w:pPr>
        <w:pStyle w:val="1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20140137"/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5808187" cy="8237755"/>
            <wp:effectExtent l="19050" t="0" r="2063" b="0"/>
            <wp:docPr id="1" name="Рисунок 1" descr="C:\Users\Анна\Desktop\2024-2025 учебный год\Рабочие программы ПДО 2024-2025\Для загрузки на еду.татар 2024-2025\Титульники\эдельвей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эдельвей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68" cy="823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E01" w:rsidRDefault="00761E01" w:rsidP="00761E01"/>
    <w:p w:rsidR="00761E01" w:rsidRPr="00761E01" w:rsidRDefault="00761E01" w:rsidP="00761E01"/>
    <w:p w:rsidR="001C074E" w:rsidRDefault="00DC62AE" w:rsidP="008243DA">
      <w:pPr>
        <w:pStyle w:val="1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И</w:t>
      </w:r>
      <w:r w:rsidR="00CC563C" w:rsidRPr="00373D13">
        <w:rPr>
          <w:rFonts w:ascii="Times New Roman" w:hAnsi="Times New Roman" w:cs="Times New Roman"/>
          <w:b/>
          <w:color w:val="auto"/>
          <w:sz w:val="24"/>
          <w:szCs w:val="24"/>
        </w:rPr>
        <w:t>НФОРМАЦИОННАЯ КАРТА ОБРАЗОВАТЕЛЬНОЙ ПРОГРАММЫ</w:t>
      </w:r>
      <w:bookmarkEnd w:id="0"/>
    </w:p>
    <w:p w:rsidR="00E63676" w:rsidRPr="00E63676" w:rsidRDefault="00E63676" w:rsidP="00E63676"/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373D13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C31E81" w:rsidRPr="00373D13">
              <w:rPr>
                <w:rFonts w:ascii="Times New Roman" w:hAnsi="Times New Roman" w:cs="Times New Roman"/>
                <w:sz w:val="24"/>
                <w:szCs w:val="24"/>
              </w:rPr>
              <w:t>«Эдельвейс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373D13" w:rsidRDefault="00C31E81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Флюра Камиловна, 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373D13" w:rsidTr="002279C9"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373D13" w:rsidRDefault="00C31E81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«Эдельвейс»</w:t>
            </w:r>
          </w:p>
        </w:tc>
      </w:tr>
      <w:tr w:rsidR="00611177" w:rsidRPr="00373D13" w:rsidTr="002279C9">
        <w:trPr>
          <w:trHeight w:val="448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373D13" w:rsidRDefault="00722C5F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373D13" w:rsidTr="002279C9">
        <w:trPr>
          <w:trHeight w:val="31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373D13" w:rsidRDefault="00C31E81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373D13" w:rsidTr="002279C9">
        <w:trPr>
          <w:trHeight w:val="42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409" w:type="dxa"/>
          </w:tcPr>
          <w:p w:rsidR="002279C9" w:rsidRPr="00373D13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373D13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373D13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373D13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373D13" w:rsidTr="002279C9">
        <w:trPr>
          <w:trHeight w:val="43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373D13" w:rsidTr="002279C9">
        <w:trPr>
          <w:trHeight w:val="45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373D13" w:rsidTr="002279C9">
        <w:trPr>
          <w:trHeight w:val="49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73D13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викторины</w:t>
            </w:r>
          </w:p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rPr>
          <w:trHeight w:val="306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79C9" w:rsidRPr="00373D13">
              <w:rPr>
                <w:rFonts w:ascii="Times New Roman" w:hAnsi="Times New Roman" w:cs="Times New Roman"/>
                <w:sz w:val="24"/>
                <w:szCs w:val="24"/>
              </w:rPr>
              <w:t>ходная диагностика</w:t>
            </w:r>
          </w:p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262C" w:rsidRPr="00373D13">
              <w:rPr>
                <w:rFonts w:ascii="Times New Roman" w:hAnsi="Times New Roman" w:cs="Times New Roman"/>
                <w:sz w:val="24"/>
                <w:szCs w:val="24"/>
              </w:rPr>
              <w:t>ромежуточная аттестация</w:t>
            </w:r>
          </w:p>
          <w:p w:rsidR="0059262C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262C" w:rsidRPr="00373D13">
              <w:rPr>
                <w:rFonts w:ascii="Times New Roman" w:hAnsi="Times New Roman" w:cs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373D13" w:rsidTr="002279C9">
        <w:trPr>
          <w:trHeight w:val="46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373D13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373D13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373D13" w:rsidTr="002279C9">
        <w:trPr>
          <w:trHeight w:val="420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373D13" w:rsidTr="002279C9">
        <w:trPr>
          <w:trHeight w:val="315"/>
        </w:trPr>
        <w:tc>
          <w:tcPr>
            <w:tcW w:w="562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D13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373D13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2AE" w:rsidRDefault="00DC62AE" w:rsidP="009B2785">
      <w:pPr>
        <w:ind w:firstLine="708"/>
      </w:pPr>
    </w:p>
    <w:p w:rsidR="006D3D00" w:rsidRDefault="006D3D00" w:rsidP="009B2785">
      <w:pPr>
        <w:ind w:firstLine="708"/>
      </w:pPr>
    </w:p>
    <w:p w:rsidR="00997FC2" w:rsidRPr="00105FC5" w:rsidRDefault="00997FC2" w:rsidP="009B2785">
      <w:pPr>
        <w:ind w:firstLine="708"/>
      </w:pPr>
    </w:p>
    <w:p w:rsidR="00DC62AE" w:rsidRDefault="00DC62AE" w:rsidP="00DC62AE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73D1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ОГЛАВЛЕНИЕ</w:t>
      </w:r>
    </w:p>
    <w:p w:rsidR="00DC62AE" w:rsidRPr="00105FC5" w:rsidRDefault="00DC62AE" w:rsidP="00DC62AE"/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t>Информационная карта образовательной программы………………………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………..</w:t>
      </w:r>
      <w:r w:rsidRPr="006D3D00">
        <w:rPr>
          <w:rFonts w:ascii="Times New Roman" w:hAnsi="Times New Roman" w:cs="Times New Roman"/>
          <w:color w:val="auto"/>
          <w:sz w:val="24"/>
          <w:szCs w:val="24"/>
        </w:rPr>
        <w:t>.2</w:t>
      </w:r>
    </w:p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 ………………………………………………………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………...</w:t>
      </w:r>
      <w:r w:rsidRPr="006D3D00">
        <w:rPr>
          <w:rFonts w:ascii="Times New Roman" w:hAnsi="Times New Roman" w:cs="Times New Roman"/>
          <w:color w:val="auto"/>
          <w:sz w:val="24"/>
          <w:szCs w:val="24"/>
        </w:rPr>
        <w:t>.4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C62AE" w:rsidRPr="006D3D00" w:rsidRDefault="00DC62AE" w:rsidP="00DC62AE">
      <w:pPr>
        <w:pStyle w:val="1"/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D3D00">
        <w:rPr>
          <w:rFonts w:ascii="Times New Roman" w:hAnsi="Times New Roman" w:cs="Times New Roman"/>
          <w:color w:val="auto"/>
          <w:sz w:val="24"/>
          <w:szCs w:val="24"/>
        </w:rPr>
        <w:t>Учебный (тематический) план первого года обучения………………………</w:t>
      </w:r>
      <w:r w:rsidR="006D3D00" w:rsidRPr="006D3D00">
        <w:rPr>
          <w:rFonts w:ascii="Times New Roman" w:hAnsi="Times New Roman" w:cs="Times New Roman"/>
          <w:color w:val="auto"/>
          <w:sz w:val="24"/>
          <w:szCs w:val="24"/>
        </w:rPr>
        <w:t>………</w:t>
      </w:r>
      <w:r w:rsidR="0034387D" w:rsidRPr="006D3D00">
        <w:rPr>
          <w:rFonts w:ascii="Times New Roman" w:hAnsi="Times New Roman" w:cs="Times New Roman"/>
          <w:color w:val="auto"/>
          <w:sz w:val="24"/>
          <w:szCs w:val="24"/>
        </w:rPr>
        <w:t>14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1 года обучения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……………………...14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Учебный (тематическ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ий) план второго  года обучения……………………………...</w:t>
      </w:r>
      <w:r w:rsidR="0034387D" w:rsidRPr="006D3D00">
        <w:rPr>
          <w:rFonts w:ascii="Times New Roman" w:eastAsiaTheme="majorEastAsia" w:hAnsi="Times New Roman"/>
          <w:sz w:val="24"/>
          <w:szCs w:val="24"/>
        </w:rPr>
        <w:t>19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Содержание курса внеурочно</w:t>
      </w:r>
      <w:r w:rsidR="0034387D" w:rsidRPr="006D3D00">
        <w:rPr>
          <w:rFonts w:ascii="Times New Roman" w:eastAsiaTheme="majorEastAsia" w:hAnsi="Times New Roman"/>
          <w:sz w:val="24"/>
          <w:szCs w:val="24"/>
        </w:rPr>
        <w:t>й деяте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льности 2  года обучения …………………….19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Учебный (тематический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) план третьего   года обучения…………………………….</w:t>
      </w:r>
      <w:r w:rsidR="0034387D" w:rsidRPr="006D3D00">
        <w:rPr>
          <w:rFonts w:ascii="Times New Roman" w:eastAsiaTheme="majorEastAsia" w:hAnsi="Times New Roman"/>
          <w:sz w:val="24"/>
          <w:szCs w:val="24"/>
        </w:rPr>
        <w:t>24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3   года обучения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>…………………….24</w:t>
      </w:r>
    </w:p>
    <w:p w:rsidR="00DC62AE" w:rsidRPr="006D3D00" w:rsidRDefault="006D3D00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Список литературы……………………………………………………………………..</w:t>
      </w:r>
      <w:r w:rsidR="0034387D" w:rsidRPr="006D3D00">
        <w:rPr>
          <w:rFonts w:ascii="Times New Roman" w:eastAsiaTheme="majorEastAsia" w:hAnsi="Times New Roman"/>
          <w:sz w:val="24"/>
          <w:szCs w:val="24"/>
        </w:rPr>
        <w:t>28</w:t>
      </w:r>
    </w:p>
    <w:p w:rsidR="00DC62AE" w:rsidRPr="006D3D00" w:rsidRDefault="00DC62AE" w:rsidP="00DC62AE">
      <w:pPr>
        <w:pStyle w:val="a5"/>
        <w:numPr>
          <w:ilvl w:val="0"/>
          <w:numId w:val="14"/>
        </w:numPr>
        <w:rPr>
          <w:rFonts w:ascii="Times New Roman" w:eastAsiaTheme="majorEastAsia" w:hAnsi="Times New Roman"/>
          <w:sz w:val="24"/>
          <w:szCs w:val="24"/>
        </w:rPr>
      </w:pPr>
      <w:r w:rsidRPr="006D3D00">
        <w:rPr>
          <w:rFonts w:ascii="Times New Roman" w:eastAsiaTheme="majorEastAsia" w:hAnsi="Times New Roman"/>
          <w:sz w:val="24"/>
          <w:szCs w:val="24"/>
        </w:rPr>
        <w:t>Приложение №</w:t>
      </w:r>
      <w:r w:rsidR="006D3D00" w:rsidRPr="006D3D00">
        <w:rPr>
          <w:rFonts w:ascii="Times New Roman" w:eastAsiaTheme="majorEastAsia" w:hAnsi="Times New Roman"/>
          <w:sz w:val="24"/>
          <w:szCs w:val="24"/>
        </w:rPr>
        <w:t xml:space="preserve"> 1 ……………………………………………………………………….29</w:t>
      </w:r>
    </w:p>
    <w:p w:rsidR="00DC62AE" w:rsidRPr="006D3D00" w:rsidRDefault="00DC62AE" w:rsidP="00DC62AE">
      <w:pPr>
        <w:pStyle w:val="a5"/>
        <w:ind w:left="0"/>
        <w:rPr>
          <w:rFonts w:ascii="Times New Roman" w:eastAsiaTheme="majorEastAsia" w:hAnsi="Times New Roman"/>
          <w:sz w:val="24"/>
          <w:szCs w:val="24"/>
          <w:lang w:eastAsia="ru-RU"/>
        </w:rPr>
      </w:pPr>
    </w:p>
    <w:p w:rsidR="00DC62AE" w:rsidRPr="00E63676" w:rsidRDefault="00DC62AE" w:rsidP="00DC62AE">
      <w:pPr>
        <w:pStyle w:val="1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:rsidR="00DC62AE" w:rsidRPr="00373D13" w:rsidRDefault="00DC62AE" w:rsidP="00DC62AE">
      <w:pPr>
        <w:pStyle w:val="1"/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:rsidR="00053A5B" w:rsidRPr="00373D13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053A5B" w:rsidRPr="00373D13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053A5B" w:rsidRPr="00373D13" w:rsidRDefault="00C84D40" w:rsidP="000F20B3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br w:type="page"/>
      </w:r>
    </w:p>
    <w:p w:rsidR="002C13AD" w:rsidRPr="00373D13" w:rsidRDefault="002C13AD" w:rsidP="008243DA">
      <w:pPr>
        <w:pStyle w:val="a8"/>
        <w:tabs>
          <w:tab w:val="left" w:pos="142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22CE6" w:rsidRPr="00373D13" w:rsidRDefault="00CC563C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120140138"/>
      <w:r w:rsidRPr="00373D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1"/>
    </w:p>
    <w:p w:rsidR="00CA287C" w:rsidRPr="00373D13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</w:rPr>
      </w:pPr>
    </w:p>
    <w:p w:rsidR="00222CE6" w:rsidRDefault="00CA287C" w:rsidP="00E6367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3D0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F20B3" w:rsidRPr="00373D13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документы, используемые </w:t>
      </w:r>
    </w:p>
    <w:p w:rsidR="000F20B3" w:rsidRPr="00373D13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373D13" w:rsidRDefault="000F20B3" w:rsidP="00E6367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 273-ФЗ (с изменениями и дополнениями);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678-р; 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(с изменениями и дополнениями, вступившими в силу с 28.12.2022 г.);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Pr="00373D13" w:rsidRDefault="000F20B3" w:rsidP="00E63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D55CE5" w:rsidRPr="00373D13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373D13" w:rsidRDefault="00C25082" w:rsidP="00E6367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Актуальность</w:t>
      </w:r>
      <w:r w:rsidRPr="00373D1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373D13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 w:rsidRPr="00373D13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373D13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73D13" w:rsidRDefault="00C25082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73D13" w:rsidRDefault="00CA287C" w:rsidP="00E6367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373D13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кросскультурности, творчество и креативность, способность к (само)обучению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 Театр с его широчайшим спектром художественно-выразительных и воспитательных возможностей – это ещё и искусство общения.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Сценическое 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ре- 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У подростков в среднем школьном возрасте происходит  переход от незрелости к начальному этапу зрелости. Он затрагивает весь организм ребенка: физиологическую, интеллектуальную и нравственную стороны.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 этом возрасте формируется характер ученика, происходит перестройка психофизического аппарата, ломка сложившихся форм взаимоотношений со взрослыми и сверстниками.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этом возрасте происходит скачок мыслительного процесса. Появляется определенная систематичность в подходе к изучению предметов школьной программы: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самостоятельный мыслительный процесс, возможность делать выводы и обобщения, раскрытие содержания того или иного понятия в конкретных образах.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У подростков появляется потребность в новых знаниях и впечатлениях. Задача педагога заключается в поддержке этих стремлений школьника. 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</w:t>
      </w:r>
    </w:p>
    <w:p w:rsidR="00290352" w:rsidRPr="00373D13" w:rsidRDefault="00400C91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Важно с</w:t>
      </w:r>
      <w:r w:rsidR="0029035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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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дальнейшем. </w:t>
      </w:r>
    </w:p>
    <w:p w:rsidR="00400C91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Каждое конкретное занятие является звеном общей системы обучения. Предпочтительна игровая форма занятий в соответствии с возрастными интересами.</w:t>
      </w:r>
    </w:p>
    <w:p w:rsidR="00290352" w:rsidRPr="00373D13" w:rsidRDefault="00DD60F3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60F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Особенности программы: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</w:t>
      </w:r>
      <w:r w:rsidR="0029035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одержание курса внеурочной деятельности по актёрскому мастерству и сценической речи строится на основе методики воспитания и обучения Вахтанговской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Порядок прохождения элементов актерской техники согласно методике Вахтанговской школы следующий: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Внимание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Память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Воображение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Фантазия 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Мышечная свобода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Перемена отношения (к предмету, месту действия, к партнеру)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7.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Физическое самочувствие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8.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Предлагаемые обстоятельства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9.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Оценка факта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10.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Сценическое общение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школьников. Нужно максимально емко и компактно объяснять задачи упражнения, тем самым стремиться к осознанности занятий; контролю над правильным выполнением упражнений; внимательно следить за темпо-ритмом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Педагог может частично делегировать, доверить кому-то из детей провести конкретное упражнение или фрагмент разминки.</w:t>
      </w:r>
    </w:p>
    <w:p w:rsidR="00290352" w:rsidRPr="00373D13" w:rsidRDefault="00290352" w:rsidP="0029035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Важно, чтобы школьники на занятиях ощущали успех, чувствовали, что у них получается, тогда будет постоянная заинтересованность в дальнейшем освоении процесса обучения. Нельзя нацеливать подростков на определенный результат любым способом. 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Выстроенная модель воспитания и обучения должна приносить удовольствие, а не сиюминутный успех «в загнанных» рамках</w:t>
      </w:r>
      <w:r w:rsidR="00400C91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C074E" w:rsidRPr="00373D13" w:rsidRDefault="00400C91" w:rsidP="00400C91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22CE6" w:rsidRPr="00373D13" w:rsidRDefault="00B128C2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D3D0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D3D00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373D13" w:rsidRDefault="00D55CE5" w:rsidP="000F20B3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373D13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373D13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Pr="00373D13" w:rsidRDefault="00B128C2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Pr="00373D13" w:rsidRDefault="005116C9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Pr="00373D13" w:rsidRDefault="007217AC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373D13" w:rsidRDefault="0027650F" w:rsidP="00BA3DA8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373D13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373D13">
        <w:rPr>
          <w:rFonts w:ascii="Times New Roman" w:hAnsi="Times New Roman"/>
          <w:sz w:val="24"/>
          <w:szCs w:val="24"/>
        </w:rPr>
        <w:t>.</w:t>
      </w:r>
    </w:p>
    <w:p w:rsidR="00D55CE5" w:rsidRPr="00373D1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373D13" w:rsidRDefault="0027650F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6D3D00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9035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 w:rsidR="00053A5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29035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94460D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73D1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73D13" w:rsidRDefault="0027650F" w:rsidP="008243D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373D13" w:rsidRDefault="00290352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Объем программы – 64   часа в первый год обучения, </w:t>
      </w:r>
      <w:r w:rsidR="00C00BE2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72  часа  во второй год обучения, 72  часа 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третий год обучения.</w:t>
      </w:r>
    </w:p>
    <w:p w:rsidR="00722C5F" w:rsidRPr="00373D13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Pr="00373D13" w:rsidRDefault="00C00BE2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Занятия проводятся по 2 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в неделю в пе</w:t>
      </w: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рвый год обучения и по 4  часа</w:t>
      </w:r>
      <w:r w:rsidR="00722C5F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в неделю во второй и третий годы обучения.</w:t>
      </w:r>
    </w:p>
    <w:p w:rsidR="00722C5F" w:rsidRPr="00373D13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33BAA" w:rsidRPr="00373D13" w:rsidRDefault="0027650F" w:rsidP="00DD60F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373D13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722C5F" w:rsidRPr="00373D13" w:rsidRDefault="00722C5F" w:rsidP="008243DA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373D13" w:rsidRDefault="0058002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="007637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 w:rsidRPr="00DC62AE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105FC5" w:rsidRPr="00DC62AE">
        <w:rPr>
          <w:rFonts w:ascii="Times New Roman" w:hAnsi="Times New Roman" w:cs="Times New Roman"/>
          <w:sz w:val="24"/>
          <w:szCs w:val="24"/>
        </w:rPr>
        <w:t>1</w:t>
      </w:r>
      <w:r w:rsidR="00B75ADB" w:rsidRPr="00DC62AE">
        <w:rPr>
          <w:rFonts w:ascii="Times New Roman" w:hAnsi="Times New Roman" w:cs="Times New Roman"/>
          <w:sz w:val="24"/>
          <w:szCs w:val="24"/>
        </w:rPr>
        <w:t xml:space="preserve"> раз в неделю </w:t>
      </w:r>
      <w:r w:rsidR="00393FD8" w:rsidRPr="00DC62AE">
        <w:rPr>
          <w:rFonts w:ascii="Times New Roman" w:hAnsi="Times New Roman" w:cs="Times New Roman"/>
          <w:sz w:val="24"/>
          <w:szCs w:val="24"/>
        </w:rPr>
        <w:t xml:space="preserve">по </w:t>
      </w:r>
      <w:r w:rsidR="00763795">
        <w:rPr>
          <w:rFonts w:ascii="Times New Roman" w:hAnsi="Times New Roman" w:cs="Times New Roman"/>
          <w:sz w:val="24"/>
          <w:szCs w:val="24"/>
        </w:rPr>
        <w:t>2 академических часа</w:t>
      </w:r>
      <w:r w:rsidR="00F83833" w:rsidRPr="00F83833">
        <w:rPr>
          <w:rFonts w:ascii="Times New Roman" w:hAnsi="Times New Roman" w:cs="Times New Roman"/>
          <w:sz w:val="24"/>
          <w:szCs w:val="24"/>
        </w:rPr>
        <w:t xml:space="preserve"> </w:t>
      </w:r>
      <w:r w:rsidR="00F83833" w:rsidRPr="00373D13">
        <w:rPr>
          <w:rFonts w:ascii="Times New Roman" w:hAnsi="Times New Roman" w:cs="Times New Roman"/>
          <w:sz w:val="24"/>
          <w:szCs w:val="24"/>
        </w:rPr>
        <w:t>с перерывом в 10 минут</w:t>
      </w:r>
      <w:r w:rsidR="00763795">
        <w:rPr>
          <w:rFonts w:ascii="Times New Roman" w:hAnsi="Times New Roman" w:cs="Times New Roman"/>
          <w:sz w:val="24"/>
          <w:szCs w:val="24"/>
        </w:rPr>
        <w:t xml:space="preserve">. </w:t>
      </w:r>
      <w:r w:rsidR="00722C5F" w:rsidRPr="00373D13">
        <w:rPr>
          <w:rFonts w:ascii="Times New Roman" w:hAnsi="Times New Roman" w:cs="Times New Roman"/>
          <w:sz w:val="24"/>
          <w:szCs w:val="24"/>
        </w:rPr>
        <w:t>Во второй и третий годы обучения занятия проводят</w:t>
      </w:r>
      <w:r w:rsidR="00105FC5">
        <w:rPr>
          <w:rFonts w:ascii="Times New Roman" w:hAnsi="Times New Roman" w:cs="Times New Roman"/>
          <w:sz w:val="24"/>
          <w:szCs w:val="24"/>
        </w:rPr>
        <w:t>ся 2 раза в неделю по 2 академических часа</w:t>
      </w:r>
      <w:r w:rsidR="00722C5F" w:rsidRPr="00373D13">
        <w:rPr>
          <w:rFonts w:ascii="Times New Roman" w:hAnsi="Times New Roman" w:cs="Times New Roman"/>
          <w:sz w:val="24"/>
          <w:szCs w:val="24"/>
        </w:rPr>
        <w:t xml:space="preserve"> с перерывом в 10 минут.</w:t>
      </w:r>
    </w:p>
    <w:p w:rsidR="00504D6D" w:rsidRPr="00373D13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73D13" w:rsidRDefault="00F3637B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 w:rsidRPr="00373D13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D3D00" w:rsidRPr="00373D13" w:rsidRDefault="006D3D00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373D13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Требования к уровню подготовки </w:t>
      </w:r>
      <w:r w:rsidR="00784862" w:rsidRPr="00373D13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художественное чтение как вид исполнительского искусства;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Pr="00373D13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историю театра  Древней Греции, особенность древнегреческого театра;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Pr="00373D13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пользоваться словесным  воздействием</w:t>
      </w:r>
      <w:r w:rsidR="00133BAA" w:rsidRPr="00373D13">
        <w:rPr>
          <w:rFonts w:ascii="Times New Roman" w:hAnsi="Times New Roman" w:cs="Times New Roman"/>
          <w:sz w:val="24"/>
          <w:szCs w:val="24"/>
        </w:rPr>
        <w:t>, размещать тело в сценическом пространстве;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ознательно управлять речеголосовым аппаратом;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логично и естественно произносить 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сложную фразу, небольшой отрывок из заданного текста;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взаимодействовать с партнером, создавать </w:t>
      </w:r>
      <w:r w:rsidR="008243DA" w:rsidRPr="00373D13">
        <w:rPr>
          <w:rFonts w:ascii="Times New Roman" w:hAnsi="Times New Roman" w:cs="Times New Roman"/>
          <w:sz w:val="24"/>
          <w:szCs w:val="24"/>
        </w:rPr>
        <w:t>образ героя, работать над ролью;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очинять, подготавливать и выполнять этюды;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</w:t>
      </w:r>
      <w:r w:rsidR="00133BAA" w:rsidRPr="00373D13">
        <w:rPr>
          <w:rFonts w:ascii="Times New Roman" w:hAnsi="Times New Roman" w:cs="Times New Roman"/>
          <w:sz w:val="24"/>
          <w:szCs w:val="24"/>
        </w:rPr>
        <w:t>нализировать работу свою и товарищей;</w:t>
      </w:r>
    </w:p>
    <w:p w:rsidR="00133BAA" w:rsidRPr="00373D13" w:rsidRDefault="008243D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</w:t>
      </w:r>
      <w:r w:rsidR="00133BAA" w:rsidRPr="00373D13">
        <w:rPr>
          <w:rFonts w:ascii="Times New Roman" w:hAnsi="Times New Roman" w:cs="Times New Roman"/>
          <w:sz w:val="24"/>
          <w:szCs w:val="24"/>
        </w:rPr>
        <w:t>ыполнять основные элементы вальса.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 завершении 3 года обучения воспитанники должны знать:</w:t>
      </w: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конфликте в драматическом произведении;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характере и  развитии характера героя в столкновении с другими действующими лицами;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о </w:t>
      </w:r>
      <w:r w:rsidR="00133BAA" w:rsidRPr="00373D13">
        <w:rPr>
          <w:rFonts w:ascii="Times New Roman" w:hAnsi="Times New Roman" w:cs="Times New Roman"/>
          <w:sz w:val="24"/>
          <w:szCs w:val="24"/>
        </w:rPr>
        <w:t xml:space="preserve"> средневековом театре и о трансформации средневекового театра в современных театрализованных празднествах;</w:t>
      </w:r>
    </w:p>
    <w:p w:rsidR="00504D6D" w:rsidRPr="00373D13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373D13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</w:t>
      </w:r>
      <w:r w:rsidR="00133BAA" w:rsidRPr="00373D13">
        <w:rPr>
          <w:rFonts w:ascii="Times New Roman" w:hAnsi="Times New Roman" w:cs="Times New Roman"/>
          <w:sz w:val="24"/>
          <w:szCs w:val="24"/>
        </w:rPr>
        <w:t>спользовать и совершенствовать приобретенные умения при решении исполнительских задач;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т</w:t>
      </w:r>
      <w:r w:rsidR="00133BAA" w:rsidRPr="00373D13">
        <w:rPr>
          <w:rFonts w:ascii="Times New Roman" w:hAnsi="Times New Roman" w:cs="Times New Roman"/>
          <w:sz w:val="24"/>
          <w:szCs w:val="24"/>
        </w:rPr>
        <w:t>очно соблюдать текст при исполнении;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133BAA" w:rsidRPr="00373D13">
        <w:rPr>
          <w:rFonts w:ascii="Times New Roman" w:hAnsi="Times New Roman" w:cs="Times New Roman"/>
          <w:sz w:val="24"/>
          <w:szCs w:val="24"/>
        </w:rPr>
        <w:t>ультурно воспринимать реакцию зрителей;</w:t>
      </w:r>
    </w:p>
    <w:p w:rsidR="00133BA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</w:t>
      </w:r>
      <w:r w:rsidR="00133BAA" w:rsidRPr="00373D13">
        <w:rPr>
          <w:rFonts w:ascii="Times New Roman" w:hAnsi="Times New Roman" w:cs="Times New Roman"/>
          <w:sz w:val="24"/>
          <w:szCs w:val="24"/>
        </w:rPr>
        <w:t>амостоятельно работать над ролью, вносить корректировку в исполнение своей роли от спектакля к спектаклю;</w:t>
      </w:r>
    </w:p>
    <w:p w:rsidR="00DF455A" w:rsidRPr="00373D13" w:rsidRDefault="00C2656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</w:t>
      </w:r>
      <w:r w:rsidR="00133BAA" w:rsidRPr="00373D13">
        <w:rPr>
          <w:rFonts w:ascii="Times New Roman" w:hAnsi="Times New Roman" w:cs="Times New Roman"/>
          <w:sz w:val="24"/>
          <w:szCs w:val="24"/>
        </w:rPr>
        <w:t>ыполнять основные элементы латиноамериканских танцев.</w:t>
      </w:r>
    </w:p>
    <w:p w:rsidR="00120707" w:rsidRPr="00373D13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373D13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373D13">
        <w:rPr>
          <w:rFonts w:ascii="Times New Roman" w:hAnsi="Times New Roman" w:cs="Times New Roman"/>
          <w:sz w:val="24"/>
          <w:szCs w:val="24"/>
        </w:rPr>
        <w:t>: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Обще</w:t>
      </w:r>
      <w:r w:rsidR="00DD60F3">
        <w:rPr>
          <w:rFonts w:ascii="Times New Roman" w:hAnsi="Times New Roman" w:cs="Times New Roman"/>
          <w:sz w:val="24"/>
          <w:szCs w:val="24"/>
        </w:rPr>
        <w:t>ния с партнером (сверстниками</w:t>
      </w:r>
      <w:r w:rsidRPr="00373D13">
        <w:rPr>
          <w:rFonts w:ascii="Times New Roman" w:hAnsi="Times New Roman" w:cs="Times New Roman"/>
          <w:sz w:val="24"/>
          <w:szCs w:val="24"/>
        </w:rPr>
        <w:t>).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Элементарного актёрского мастерства.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Образного восприятия окружающего мира.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Коллективного творчества.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373D1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0437A5" w:rsidRPr="00DD60F3" w:rsidRDefault="0058648A" w:rsidP="00BA3DA8">
      <w:pPr>
        <w:pStyle w:val="a8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9661BF" w:rsidRPr="00373D13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373D13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373D13" w:rsidRDefault="00120707" w:rsidP="00BA3DA8">
      <w:pPr>
        <w:pStyle w:val="a8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373D13" w:rsidRDefault="00C26567" w:rsidP="00BA3DA8">
      <w:pPr>
        <w:pStyle w:val="a8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120707" w:rsidRPr="00373D13">
        <w:rPr>
          <w:rFonts w:ascii="Times New Roman" w:hAnsi="Times New Roman" w:cs="Times New Roman"/>
          <w:sz w:val="24"/>
          <w:szCs w:val="24"/>
        </w:rPr>
        <w:t xml:space="preserve"> полученных практических навыков при работе над внешним обликом героя – гримом, костюмом, прической;</w:t>
      </w:r>
    </w:p>
    <w:p w:rsidR="00120707" w:rsidRPr="00373D13" w:rsidRDefault="00C26567" w:rsidP="00BA3DA8">
      <w:pPr>
        <w:pStyle w:val="a8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120707" w:rsidRPr="00373D13">
        <w:rPr>
          <w:rFonts w:ascii="Times New Roman" w:hAnsi="Times New Roman" w:cs="Times New Roman"/>
          <w:sz w:val="24"/>
          <w:szCs w:val="24"/>
        </w:rPr>
        <w:t xml:space="preserve">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373D13" w:rsidRDefault="00120707" w:rsidP="00BA3DA8">
      <w:pPr>
        <w:pStyle w:val="a8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373D13" w:rsidRDefault="00120707" w:rsidP="00BA3DA8">
      <w:pPr>
        <w:pStyle w:val="a8"/>
        <w:numPr>
          <w:ilvl w:val="0"/>
          <w:numId w:val="5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373D13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B7825" w:rsidRPr="00373D13" w:rsidRDefault="009661BF" w:rsidP="00C00BE2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</w:p>
    <w:p w:rsidR="00C00BE2" w:rsidRPr="00373D13" w:rsidRDefault="001B7825" w:rsidP="00C00BE2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первого года обучения</w:t>
      </w:r>
      <w:r w:rsidR="008D30A6" w:rsidRPr="00373D1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выразительно читать и правильно интонировать;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различать произведения по жанру;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читать наизусть, правильно расставлять логические ударения;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базовые навыки актёрского мастерства, пластики и сценической речи;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использовать упражнения для проведения артикуляционной гимнастики;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использовать упражнения для снятия мышечных зажимов;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ориентироваться в сценическом пространстве;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выполнять простые действия на сцене;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взаимодействовать на сценической площадке с партнёром;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произвольно удерживать внимание на заданном объекте;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создавать и «оживлять» образы предметов и живых существ.</w:t>
      </w: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приобретение навыков нравственного поведения, осознанного и ответственного отношения к собственным поступкам;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способность к объективному анализу своей работы и работы товарищей;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o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стремление к проявлению эмпатии, готовности вести диалог с другими людьми.</w:t>
      </w:r>
    </w:p>
    <w:p w:rsidR="00C00BE2" w:rsidRPr="00373D13" w:rsidRDefault="00DD60F3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 РЕЗУЛЬТАТЫ: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Регулятивные УУД: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приобретение навыков самоконтроля и самооценки;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понимание и принятие учебной задачи, сформулированной преподавателем;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планирование своих действий на отдельных этапах работы;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осуществление контроля, коррекции и оценки результатов своей деятельности;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 УУД позволяют: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развить интерес к театральному искусству;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правила поведения в театре (на сцене и в зрительном зале);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сформировать представления о театральных профессиях;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освоить правила проведения рефлексии;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строить логическое рассуждение и делать вывод;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выражать разнообразные эмоциональные состояния (грусть, радость, злоба, удивление, восхищение);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вербализовать эмоциональное впечатление, оказанное на него источником;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ориентироваться в содержании текста, понимать целостный смысл простого текста.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Коммуникативные УУД позволяют: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организовывать учебное взаимодействие и совместную деятельность с педагогом и сверстниками;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формулировать, аргументировать и отстаивать свою точку зрения;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отбирать и использовать речевые средства в процессе коммуникации с другими людьми(диалог в паре, в малой группе и т. д.);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соблюдать нормы публичной речи, регламент в монологе и дискуссии в соответствии с коммуникативной задачей.</w:t>
      </w:r>
    </w:p>
    <w:p w:rsidR="001B7825" w:rsidRPr="00373D13" w:rsidRDefault="001B7825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7825" w:rsidRPr="00373D13" w:rsidRDefault="001B7825" w:rsidP="001B7825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 предметные результаты</w:t>
      </w:r>
    </w:p>
    <w:p w:rsidR="001B7825" w:rsidRPr="00373D13" w:rsidRDefault="001B7825" w:rsidP="001B7825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второго  года обучения:</w:t>
      </w:r>
    </w:p>
    <w:p w:rsidR="001B7825" w:rsidRPr="00373D13" w:rsidRDefault="001B7825" w:rsidP="001B7825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читать наизусть, правильно расставлять логические ударения;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базовые основы актёрского мастерства, пластики и сценической речи через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упражнения и тренинги, навыки сценического воплощения через процесс создания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основы дыхательной гимнастики;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навыки сценической речи, сценического движения, пластики;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музыкально-ритмические навыки;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использовать упражнения для проведения артикуляционной гимнастики;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использовать упражнения для снятия мышечных зажимов;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ориентироваться в сценическом пространстве;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выполнять действия на сцене;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взаимодействовать на сценической площадке с партнёром;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произвольно удерживать внимание на заданном объекте;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работать с воображаемым предметом;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владеть приемами раскрепощения и органического существования;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создавать и «оживлять» образы предметов и живых существ.</w:t>
      </w:r>
    </w:p>
    <w:p w:rsidR="001B7825" w:rsidRPr="00373D13" w:rsidRDefault="001B7825" w:rsidP="001B782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ЛИЧНОСТНЫЕ РЕЗУЛЬТАТЫ: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навыков сотрудничества, содержательного и бесконфликтного участия в совместной творческой работе;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приобретение опыта общественно-полезной социально-значимой деятельности;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оценка собственных возможностей решения учебной задачи и правильность ее выполнения;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наличие мотивации к творческому труду;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навыков нравственного поведения, осознанного и ответственного отношения к собственным поступкам;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установки на безопасный, здоровый образ жизни;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стремление к проявлению эмпатии, готовности вести диалог с другими людьми и достигать в нем взаимопонимания.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 РЕЗУЛЬТАТЫ:</w:t>
      </w:r>
    </w:p>
    <w:p w:rsidR="001B7825" w:rsidRPr="00373D13" w:rsidRDefault="001B7825" w:rsidP="001B7825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Регулятивные УУД: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приобретать навыки самоконтроля и самооценки;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понимать и принимать учебную задачу, сформулированную преподавателем;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планировать свои действия на отдельных этапах работы;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осуществлять контроль, коррекцию и оценку результатов своей деятельности;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объективно анализировать свою работу.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 УУД позволяют: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сведения об истории театра, особенности театра как вида искусства, виды театров;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развить интерес к театральному искусству;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правила поведения в театре, на сцене и в зрительном зале;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познакомиться с театральными профессиями и особенностями работы театральных цехов;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освоить правила проведения рефлексии;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строить логическое рассуждение и делать вывод;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выражать разнообразные эмоциональные состояния;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вербализовать эмоциональное впечатление, оказанное на него источником;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ориентироваться в содержании текста, понимать целостный смысл текста.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Коммуникативные УУД позволяют: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организовывать учебное взаимодействие и совместную деятельность с педагогом и сверстниками;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работать индивидуально и в группе: находить общее решение и разрешать конфликты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согласования позиций и учета интересов;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формулировать, аргументировать и отстаивать свою точку зрения;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FB2935" w:rsidRPr="00373D13" w:rsidRDefault="00FB2935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B2935" w:rsidRPr="00373D13" w:rsidRDefault="00FB2935" w:rsidP="00FB2935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 предметные результаты</w:t>
      </w:r>
    </w:p>
    <w:p w:rsidR="00FB2935" w:rsidRPr="00373D13" w:rsidRDefault="00FB2935" w:rsidP="00FB2935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3D13">
        <w:rPr>
          <w:rFonts w:ascii="Times New Roman" w:hAnsi="Times New Roman" w:cs="Times New Roman"/>
          <w:b/>
          <w:i/>
          <w:sz w:val="24"/>
          <w:szCs w:val="24"/>
        </w:rPr>
        <w:t xml:space="preserve"> третьего   года обучения: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различать произведения по жанру, делать разбор прозаическогои поэтического текстов;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освоить базовые основы актёрского мастерства, пластики и сценической речи через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упражнения и тренинги; навыки сценического воплощения через процесс создания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художественного образа;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ориентироваться в сценическом пространстве;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взаимодействовать на сценической площадке с партнёрами;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основные этапы развития театрального искусства;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основные исторические периоды развития русского театра.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навыков сотрудничества, содержательного и бесконфликтного участия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 совместной учебной работе с другими членами коллектива и взрослыми;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опыта общественно-полезной социально-значимой деятельности;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развитие навыков нравственного поведения, осознанного и ответственного отношения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 собственным поступкам;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безопасный, здоровый образ жизни;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уважительное отношение к истории страны, ее прошлым и современным достижениям;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адекватная самооценка в рамках профиля деятельности;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стремление к проявлению эмпатии, готовности вести диалог с другими людьми и достигать в нем взаимопонимания.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МЕТАПРЕДМЕТНЫЕ РЕЗУЛЬТАТЫ: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приобретение навыков самоконтроля;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понимание и принятие учебной задачи, сформулированной преподавателем;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планирование своих действий на всех этапах работы;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осуществление контроля, коррекции и оценки результатов своей деятельности,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умение самостоятельно исправить недочеты и ошибки;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умение самостоятельно анализировать итог сделанной работы.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Познавательные УУД позволяют: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стремиться к совершенствованию результатов в выбранном профиле деятельности;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теоретические основы актерского мастерства;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технику преодоления мышечных и психологических зажимов при выходе на публику;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применять знания, навыки и умения, полученные на занятиях в самостоятельной работе над ролью;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сведения об истории театра, особенностях театра как вида искусства, видах театров, понятиях стиля и жанра в театральном искусстве;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познакомиться с творчеством выдающихся деятелей театра (режиссеров, актеров, драматургов) и историческими фактами;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освоить специальные термины, применяемые в театральном искусстве,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технику нанесения разных видов грима разнохарактерных персонажей,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приемы поведения при использовании различных костюмов;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познакомиться с театральными профессиями и особенностями работы театральных цехов;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расширить кругозор в области литературы, познакомиться с творчеством поэтов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и писателей изучаемых художественных произведений;</w:t>
      </w:r>
    </w:p>
    <w:p w:rsidR="00FB2935" w:rsidRPr="00373D13" w:rsidRDefault="00FB2935" w:rsidP="00FB293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 расширить кругозора в области истории, изучить эпохи произведения;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(быт, костюм, нормы поведения);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вдумчиво работать над ролью;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выражать разнообразные эмоциональные состояния;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источником.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Коммуникативные УУД позволяют: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и совместную деятельност с педагогом и сверстниками;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работать индивидуально и в группе, находить общее решение и разрешать конфликты на основе согласования позиций и учета интересов;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свою точку зрения;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lastRenderedPageBreak/>
        <w:t>отбирать и использовать речевые средства в процессе коммуникаци с другими людьми (диалог в паре, в малой группе и т. д.);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освоить правила техники безопасности при работе с партнером;</w:t>
      </w:r>
    </w:p>
    <w:p w:rsidR="00AE6095" w:rsidRPr="00373D13" w:rsidRDefault="00AE6095" w:rsidP="00AE6095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A040AD" w:rsidRPr="00373D13" w:rsidRDefault="00AE6095" w:rsidP="00DD60F3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разрешать творческие конфликты на основе учета интересов всех участников школьного театра.</w:t>
      </w:r>
    </w:p>
    <w:p w:rsidR="00A040AD" w:rsidRPr="00373D13" w:rsidRDefault="00A040AD" w:rsidP="00A040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0BE2" w:rsidRPr="00373D13" w:rsidRDefault="00C00BE2" w:rsidP="006D3D00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контроля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Реализация программы «Школьный театр» предусматривает текущий контроль и аттестацию </w:t>
      </w:r>
      <w:r w:rsidR="00782C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завершении дополнительной общеобразовательной общеразвивающей программы. </w:t>
      </w:r>
    </w:p>
    <w:p w:rsidR="00C00BE2" w:rsidRPr="00373D13" w:rsidRDefault="00C00BE2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</w:p>
    <w:p w:rsidR="00C00BE2" w:rsidRPr="00373D13" w:rsidRDefault="00782C51" w:rsidP="00C00BE2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Аттестация</w:t>
      </w:r>
      <w:r w:rsidR="006D3D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 завершении дополнительной общеобразовательной общеразвивающей программы</w:t>
      </w:r>
      <w:r w:rsidR="006D3D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0BE2" w:rsidRPr="00373D1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 проводится в конце учебного года по окончании освоения программы «Школьный театр» в форме творческого отчета: показа инсценировок, театральных миниатюр, миниспектаклей, проведения школьного мероприятия.</w:t>
      </w:r>
    </w:p>
    <w:p w:rsidR="0063175E" w:rsidRPr="00373D13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373D13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D13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373D13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 w:rsidRPr="00373D13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 w:rsidRPr="00373D13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373D13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373D13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Pr="00373D13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373D13">
        <w:rPr>
          <w:rFonts w:ascii="Times New Roman" w:hAnsi="Times New Roman" w:cs="Times New Roman"/>
          <w:sz w:val="24"/>
          <w:szCs w:val="24"/>
        </w:rPr>
        <w:t>:</w:t>
      </w:r>
    </w:p>
    <w:p w:rsidR="00F3637B" w:rsidRPr="00373D13" w:rsidRDefault="00F3637B" w:rsidP="00BA3DA8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373D13" w:rsidRDefault="00F3637B" w:rsidP="00BA3DA8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1C074E" w:rsidRPr="00373D13" w:rsidRDefault="00F3637B" w:rsidP="00BA3DA8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D13"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 w:rsidRPr="00373D13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0F20B3" w:rsidRDefault="000F20B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  <w:bookmarkStart w:id="2" w:name="_Toc120140139"/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413B03" w:rsidRPr="00373D13" w:rsidRDefault="00413B0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</w:p>
    <w:p w:rsidR="000444F5" w:rsidRDefault="000444F5" w:rsidP="000F20B3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lastRenderedPageBreak/>
        <w:t>УЧЕБНЫЙ (ТЕМАТИЧЕСКИЙ) ПЛАН</w:t>
      </w:r>
    </w:p>
    <w:p w:rsidR="00222CE6" w:rsidRPr="00373D13" w:rsidRDefault="000444F5" w:rsidP="006D3D00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ПЕРВОГО ГОДА ОБУЧЕНИЯ</w:t>
      </w:r>
      <w:bookmarkEnd w:id="2"/>
      <w:r w:rsidRPr="00373D13">
        <w:rPr>
          <w:rFonts w:ascii="Times New Roman" w:hAnsi="Times New Roman" w:cs="Times New Roman"/>
          <w:b/>
        </w:rPr>
        <w:t xml:space="preserve"> (</w:t>
      </w:r>
      <w:r w:rsidR="00C01516">
        <w:rPr>
          <w:rFonts w:ascii="Times New Roman" w:hAnsi="Times New Roman" w:cs="Times New Roman"/>
          <w:b/>
        </w:rPr>
        <w:t xml:space="preserve">2 часа в неделю, </w:t>
      </w:r>
      <w:r w:rsidRPr="00373D13">
        <w:rPr>
          <w:rFonts w:ascii="Times New Roman" w:hAnsi="Times New Roman" w:cs="Times New Roman"/>
          <w:b/>
        </w:rPr>
        <w:t xml:space="preserve">64  </w:t>
      </w:r>
      <w:r w:rsidR="00C01516">
        <w:rPr>
          <w:rFonts w:ascii="Times New Roman" w:hAnsi="Times New Roman" w:cs="Times New Roman"/>
          <w:b/>
        </w:rPr>
        <w:t>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782C51" w:rsidRPr="00373D13" w:rsidRDefault="00782C51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1"/>
        <w:gridCol w:w="2107"/>
        <w:gridCol w:w="1499"/>
        <w:gridCol w:w="1005"/>
        <w:gridCol w:w="1309"/>
        <w:gridCol w:w="3294"/>
      </w:tblGrid>
      <w:tr w:rsidR="00F15C2F" w:rsidRPr="00A510E0" w:rsidTr="006D3D00">
        <w:tc>
          <w:tcPr>
            <w:tcW w:w="531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94" w:type="dxa"/>
          </w:tcPr>
          <w:p w:rsidR="00F15C2F" w:rsidRPr="006D3D00" w:rsidRDefault="00F15C2F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15C2F" w:rsidRPr="00A510E0" w:rsidRDefault="00413B0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A510E0" w:rsidRDefault="00413B0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15C2F" w:rsidRPr="00A510E0" w:rsidRDefault="00F15C2F" w:rsidP="007E5E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Беседа,игра, инструктаж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Азбука театра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Беседа, игры, тестирование, «посвящение в театральные зрители»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Театральное закулисье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Экскурсия, творческое задание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Посещение театра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Просмотр спектакля, написание эссе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Сценическая речь.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Культура и техника речи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Основы актёрской грамоты</w:t>
            </w:r>
          </w:p>
        </w:tc>
        <w:tc>
          <w:tcPr>
            <w:tcW w:w="1417" w:type="dxa"/>
          </w:tcPr>
          <w:p w:rsidR="00F15C2F" w:rsidRPr="00A510E0" w:rsidRDefault="00F15C2F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Предлагаемые обстоятельства. Театральные игры.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Ритмопластика. Сценическое движение. </w:t>
            </w:r>
          </w:p>
        </w:tc>
        <w:tc>
          <w:tcPr>
            <w:tcW w:w="1417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193DF7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Беседа, наблюдение, </w:t>
            </w:r>
          </w:p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выполнение творческих заданий</w:t>
            </w:r>
          </w:p>
        </w:tc>
      </w:tr>
      <w:tr w:rsidR="00F15C2F" w:rsidRPr="00A510E0" w:rsidTr="009C4BDE">
        <w:tc>
          <w:tcPr>
            <w:tcW w:w="539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15C2F" w:rsidRPr="00763795" w:rsidRDefault="00F15C2F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Актёрский практикум. Работа над постановкой. </w:t>
            </w:r>
          </w:p>
        </w:tc>
        <w:tc>
          <w:tcPr>
            <w:tcW w:w="1417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A510E0" w:rsidRDefault="006F3819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481" w:type="dxa"/>
          </w:tcPr>
          <w:p w:rsidR="00F15C2F" w:rsidRPr="00A510E0" w:rsidRDefault="00F15C2F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638" w:type="dxa"/>
            <w:gridSpan w:val="2"/>
          </w:tcPr>
          <w:p w:rsidR="006D3D00" w:rsidRPr="006D3D00" w:rsidRDefault="006D3D00" w:rsidP="00F15C2F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3481" w:type="dxa"/>
          </w:tcPr>
          <w:p w:rsidR="006D3D00" w:rsidRPr="00A510E0" w:rsidRDefault="006D3D00" w:rsidP="00F15C2F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4387D" w:rsidRDefault="0034387D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9C4BDE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1 ГОДА ОБУЧЕНИЯ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ВВОДНОЕ ЗАНЯТИЕ. 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Практическая часть. Игра на знакомство. «Разрешите представиться» - умение представить себя публике. 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Заполнение анкеты участника театральной студии. Разработка Устава коллектива.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9C4BDE" w:rsidRDefault="00F15C2F" w:rsidP="00BA3DA8">
      <w:pPr>
        <w:pStyle w:val="a5"/>
        <w:numPr>
          <w:ilvl w:val="0"/>
          <w:numId w:val="12"/>
        </w:numPr>
        <w:ind w:left="0" w:firstLine="0"/>
        <w:rPr>
          <w:rFonts w:ascii="Times New Roman" w:hAnsi="Times New Roman"/>
          <w:bCs/>
          <w:sz w:val="24"/>
          <w:szCs w:val="24"/>
          <w:lang w:val="en-US"/>
        </w:rPr>
      </w:pPr>
      <w:r w:rsidRPr="009C4BDE">
        <w:rPr>
          <w:rFonts w:ascii="Times New Roman" w:hAnsi="Times New Roman"/>
          <w:bCs/>
          <w:sz w:val="24"/>
          <w:szCs w:val="24"/>
          <w:lang w:val="en-US"/>
        </w:rPr>
        <w:t>АЗБУКА ТЕАТРА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История возникновения и создания театра. Театр как вид искусства. 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Общее представление о видах и жанрах театрального искусства. Знакомство с мифологией.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Правила поведения в театре. Театральный этикет.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«Театральная» викторина.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ТЕАТРАЛЬНОЕ ЗАКУЛИСЬЕ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Экскурсия реальная или виртуальная проводится в диалоге и интерактивно. Знакомство со структурой театра и его основными про</w:t>
      </w:r>
      <w:r w:rsidR="00A306EB">
        <w:rPr>
          <w:rFonts w:ascii="Times New Roman" w:eastAsia="Calibri" w:hAnsi="Times New Roman" w:cs="Times New Roman"/>
          <w:sz w:val="24"/>
          <w:szCs w:val="24"/>
          <w:lang w:eastAsia="en-US"/>
        </w:rPr>
        <w:t>фессиями: актер, режиссер, сце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нарист, художник, декоратор, гример, оператор, звукорежиссёр, бутафор.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Практическая часть. Творческие задания и театральные игры помогут раскрыть тему.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Сценический этюд «Представить профессию…».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ПОСЕЩЕНИЕ ТЕАТРА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Просмотр спектакля, поход с детьми в профессиональный театр или просмотр телеспектакля.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Обсуждение с использованием вопросов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сопереживание: «Были ли моменты, где было особенно страшно, горько, смешно, хотелось плакать, стыдно?». Написание эссе «Мои впечатления», «Что бы вы добавили или </w:t>
      </w:r>
      <w:r w:rsidR="00DD60F3">
        <w:rPr>
          <w:rFonts w:ascii="Times New Roman" w:eastAsia="Calibri" w:hAnsi="Times New Roman" w:cs="Times New Roman"/>
          <w:sz w:val="24"/>
          <w:szCs w:val="24"/>
          <w:lang w:eastAsia="en-US"/>
        </w:rPr>
        <w:t>поменяли в сценарии спектакля».</w:t>
      </w:r>
    </w:p>
    <w:p w:rsidR="00DD60F3" w:rsidRPr="00373D13" w:rsidRDefault="00DD60F3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СЦЕНИЧЕСКАЯ РЕЧЬ. КУЛЬТУРА И ТЕХНИКА РЕЧИ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Дыхательная гимнастика. Развитие артикуляционного аппарата. Работа с дикцией на скороговорках и чистоговорках.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по сценической речи выполняются по алгоритму: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целей и условий выполнения;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педагогический показ;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просмотр упражнения;</w:t>
      </w:r>
    </w:p>
    <w:p w:rsidR="00F15C2F" w:rsidRPr="00373D13" w:rsidRDefault="00F15C2F" w:rsidP="00BA3DA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комплексный контроль и корректировка.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 можно добиться максимальной эффективности в освоении того или иного упражнения.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На занятиях преобладают игровые технологии. Игры применяются в соответствии с возрастными интересами.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ДЫХАНИЕ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соединение дыхания и движения (например, гусиный шаг, пол горит, ритмические шаги, координация движений и т.п.);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одну техническую задачу многократно повторять с разными вариантами образов (например,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фиксированный выдох на Ф – задуваю свечу, отгоняю комаров, рисую портрет и т.п.);</w:t>
      </w:r>
    </w:p>
    <w:p w:rsidR="00F15C2F" w:rsidRPr="00373D13" w:rsidRDefault="00F15C2F" w:rsidP="00BA3DA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3833" w:rsidRDefault="00F83833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lastRenderedPageBreak/>
        <w:t>АРТИКУЛЯЦИЯ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обособленность движений (занимаемся развитием мышц языка, а губы и нижняя челюсть находятся в покое);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медленный темп, который увеличивает нагрузку на мышцы и делает упражнение более эффективным;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координация движений и покоя всех частей речевого аппарата;</w:t>
      </w:r>
    </w:p>
    <w:p w:rsidR="00F15C2F" w:rsidRPr="00373D13" w:rsidRDefault="00F15C2F" w:rsidP="00BA3DA8">
      <w:pPr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ДИКЦИЯ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Обращать внимание на:</w:t>
      </w:r>
    </w:p>
    <w:p w:rsidR="00F15C2F" w:rsidRPr="00373D13" w:rsidRDefault="00F15C2F" w:rsidP="00BA3DA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</w:t>
      </w:r>
    </w:p>
    <w:p w:rsidR="00F15C2F" w:rsidRPr="00373D13" w:rsidRDefault="00F15C2F" w:rsidP="00BA3DA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Финальным материалом могут быть индивидуальные стихи и парные этюды с использованием упражнений по дикции и дыханию.</w:t>
      </w:r>
    </w:p>
    <w:p w:rsidR="009C4BDE" w:rsidRPr="00373D13" w:rsidRDefault="009C4BDE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ХУДОЖЕСТВЕННОЕ ЧТЕНИЕ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Работа с дикцией на скороговорках и чистоговорках. Чтение вслух литературного произведения и его разбор. Выразительное чтение, громкость и отчетливость речи. Развитие навыка логического анализа текста на материале народных и литературных сказок.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Восстановление хода сказки по одному из эпизодов (игры в «Угадайку», узнавание сказки по рисунку, по фразе).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Сочинение сказок по схеме: завязка, развитие действия, кульминация, развязка.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ОСНОВЫ АКТЕРСКОЙ ГРАМОТЫ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взаимодействие с партнером.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положительном результате.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Выполнение упражнений на развитие сценического внимания. Развитие фантазии с помощью переноса в нереальные миры. Этюды на тему, фантазии на тему картин.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коллективные действия: «Повтори позу», «Опаздывающее зеркало», «Фигуры» и т.д.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фантазии через овладение динамикой развития сюжета. Создание и развитие сказочной ситуации на основе реального действия («…я пошел в магазин и вдруг…»).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Индивидуальные и коллективные этюды на выполнение одного и того же действия, но с различными задачами; одной и той же задачи, но в разных предлагаемых обстоятельствах.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Например, открыть дверь, чтобы проветрилась комната, чтобы услышать разговор в коридоре, чтобы напугать кого-либо; собирать листья – в солнечную погоду, под дождем, под снегом и т.д.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ПРЕДЛАГАЕМЫЕ ОБСТОЯТЕЛЬСТВА. ТЕАТРАЛЬНЫЕ ИГРЫ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Понятие о предлагаемых обстоятельствах. Понятие «Я» в предлагае- мых обстоятельствах.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Выполнение упражнений на предлагаемые обстоятельства. Участие в играх-инсценировках, играх-превращениях, сюжетных играх.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по- шёл дождь, подул ветер, стало холодно, налетела вьюга и т.д.).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этюдов: «Встреча», «Знакомство», «Ссора», «Радость», «Удивление». Этюды по картинам художников.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Обыгрывание бытовых ситуаций из детских литературных произведений.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Сочинение и представление этюдов по сказкам.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2C51" w:rsidRPr="00782C51" w:rsidRDefault="00782C51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РИТМОПЛАСТИКА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Мышечная свобода. Гимнастика на снятие зажимов рук, ног и шейного отдела. Тренировка суставно-мышечного аппарата. Унив</w:t>
      </w:r>
      <w:r w:rsidR="00527CB5">
        <w:rPr>
          <w:rFonts w:ascii="Times New Roman" w:eastAsia="Calibri" w:hAnsi="Times New Roman" w:cs="Times New Roman"/>
          <w:sz w:val="24"/>
          <w:szCs w:val="24"/>
          <w:lang w:eastAsia="en-US"/>
        </w:rPr>
        <w:t>ерсальная разминка. Жесты. Пла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Понятия: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точки зала (сцены);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круг, колонна, линия (шеренга);</w:t>
      </w:r>
    </w:p>
    <w:p w:rsidR="00F15C2F" w:rsidRPr="00373D13" w:rsidRDefault="00F15C2F" w:rsidP="00BA3DA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темпы: быстро, медленно, умеренно.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Привить уважение к своему телу, научиться им владеть и держать в тонусе. Техника безопасности.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«пф»; счет с приседаниями (присел – встал – сказал РАЗ, присел – встал – сказал ДВА и т.д.).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Произношение текста в движении. Правильная техника дыхания. Пластическая импровизация на музыку разного характера.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играх и выполнение упражнений на развитие пластической выразительности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(ритмичности, музыкальности, координации движений).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Музыкальный образ средствами пластики и пантомимы. Музыка и пластический образ (влияние музыки на возникновение пластических образов, попытки создания образа,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внутреннее созерцание образа в движении под музыку). Координационные упражнения для рук, выполняемые в одной, двух, трех плоскостях и со сменой плоскостей:</w:t>
      </w:r>
    </w:p>
    <w:p w:rsidR="00F15C2F" w:rsidRPr="00373D13" w:rsidRDefault="00F15C2F" w:rsidP="00BA3DA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последовательные движения;</w:t>
      </w:r>
    </w:p>
    <w:p w:rsidR="00F15C2F" w:rsidRPr="00373D13" w:rsidRDefault="00F15C2F" w:rsidP="00BA3DA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одновременно разнонаправленные, то есть выполняемые одновременно двумя руками в разных направлениях с одновременной работой неодноименных мышц — движения с асимметричной координацией из асимметричных исходных положений.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Перестроение в указанные фигуры, в том числе и геометрические.</w:t>
      </w:r>
    </w:p>
    <w:p w:rsidR="009C4BDE" w:rsidRPr="00373D13" w:rsidRDefault="009C4BDE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РАБОТА НАД ПОСТАНОВКОЙ (ИНСЦЕНИРОВКОЙ, МИНИАТЮРАМИ, МИНИСПЕКТАКЛЯМИ)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репетиции на площадке. Разбор мизансцен. Отработка монологов. Пластический рисунок роли. Темпо-ритм.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</w:t>
      </w:r>
      <w:r w:rsidRPr="00373D1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Сводная репетиция. Генеральная репетиция.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373D13" w:rsidRDefault="00F15C2F" w:rsidP="00BA3DA8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</w:pPr>
      <w:r w:rsidRPr="00373D13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ИТОГОВОЕ ЗАНЯТИЕ (ИТОГОВАЯ АТТЕСТАЦИЯ)</w:t>
      </w:r>
    </w:p>
    <w:p w:rsidR="00F15C2F" w:rsidRPr="00373D13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Творческий отчёт. Показ спектакля, инсценировок или проведение мероприятия. Обсуждение. Рефлексия.</w:t>
      </w:r>
    </w:p>
    <w:p w:rsidR="00F15C2F" w:rsidRDefault="00F15C2F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Подведение итогов. Анализ работы.</w:t>
      </w: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5CA" w:rsidRDefault="003B55CA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3D00" w:rsidRPr="00373D13" w:rsidRDefault="006D3D00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C4BDE" w:rsidRPr="00373D13" w:rsidRDefault="009C4BDE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44F5" w:rsidRDefault="000444F5" w:rsidP="00B63D94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lastRenderedPageBreak/>
        <w:t>УЧЕБНЫЙ (ТЕМАТИЧЕСКИЙ) ПЛАН</w:t>
      </w:r>
    </w:p>
    <w:p w:rsidR="00B63D94" w:rsidRPr="00373D13" w:rsidRDefault="000444F5" w:rsidP="00B63D94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ВТОРОГО  ГОДА ОБУЧЕНИЯ (</w:t>
      </w:r>
      <w:r w:rsidR="00C01516">
        <w:rPr>
          <w:rFonts w:ascii="Times New Roman" w:hAnsi="Times New Roman" w:cs="Times New Roman"/>
          <w:b/>
        </w:rPr>
        <w:t xml:space="preserve">2 часа в неделю, </w:t>
      </w:r>
      <w:r w:rsidRPr="00373D13">
        <w:rPr>
          <w:rFonts w:ascii="Times New Roman" w:hAnsi="Times New Roman" w:cs="Times New Roman"/>
          <w:b/>
        </w:rPr>
        <w:t xml:space="preserve">72  </w:t>
      </w:r>
      <w:r w:rsidR="00C01516">
        <w:rPr>
          <w:rFonts w:ascii="Times New Roman" w:hAnsi="Times New Roman" w:cs="Times New Roman"/>
          <w:b/>
        </w:rPr>
        <w:t>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B63D94" w:rsidRPr="00373D13" w:rsidRDefault="00B63D94" w:rsidP="00B63D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1"/>
        <w:gridCol w:w="2220"/>
        <w:gridCol w:w="1499"/>
        <w:gridCol w:w="1005"/>
        <w:gridCol w:w="1309"/>
        <w:gridCol w:w="3181"/>
      </w:tblGrid>
      <w:tr w:rsidR="00B63D94" w:rsidRPr="00A510E0" w:rsidTr="006D3D00">
        <w:tc>
          <w:tcPr>
            <w:tcW w:w="531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0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181" w:type="dxa"/>
          </w:tcPr>
          <w:p w:rsidR="00B63D94" w:rsidRPr="006D3D00" w:rsidRDefault="00B63D94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Беседа. 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C563C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Основы </w:t>
            </w:r>
          </w:p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театральной культуры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Творческое задание.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Тестирование. Проблемные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ситуации. </w:t>
            </w:r>
            <w:r w:rsidRPr="00A510E0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Сценическая речь. 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340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Упражнения. Наблюдение.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Конкурс чтецов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Этюдные зарисовки,</w:t>
            </w:r>
          </w:p>
          <w:p w:rsidR="00B63D94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танцевальные этюды. Наблюдение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Актёрское мстерство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340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Упражнения, игры, этюды.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Наблюдение.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C563C" w:rsidRPr="00763795" w:rsidRDefault="00B63D94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 xml:space="preserve">Знакомство </w:t>
            </w:r>
          </w:p>
          <w:p w:rsidR="00B63D94" w:rsidRPr="00763795" w:rsidRDefault="00B63D94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с драматургией (работа над пьесой и спектаклем)</w:t>
            </w:r>
          </w:p>
        </w:tc>
        <w:tc>
          <w:tcPr>
            <w:tcW w:w="1417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A510E0" w:rsidRDefault="00C1557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340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Наблюдение.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Показ отдельных эпизодов и сцен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из спектакля. Творческое задание.</w:t>
            </w:r>
          </w:p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Анализ видеозаписей репетиций.</w:t>
            </w:r>
          </w:p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Показ спектакля.</w:t>
            </w:r>
          </w:p>
        </w:tc>
      </w:tr>
      <w:tr w:rsidR="00B63D94" w:rsidRPr="00A510E0" w:rsidTr="00CC563C">
        <w:tc>
          <w:tcPr>
            <w:tcW w:w="539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63D94" w:rsidRPr="00A510E0" w:rsidRDefault="00B63D94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A510E0" w:rsidRDefault="00B63D94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751" w:type="dxa"/>
            <w:gridSpan w:val="2"/>
          </w:tcPr>
          <w:p w:rsidR="006D3D00" w:rsidRPr="006D3D00" w:rsidRDefault="006D3D00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340" w:type="dxa"/>
          </w:tcPr>
          <w:p w:rsidR="006D3D00" w:rsidRPr="00A510E0" w:rsidRDefault="006D3D00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63D94" w:rsidRPr="00373D13" w:rsidRDefault="00B63D94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F15C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ВТОРОГО ГОДА ОБУЧЕНИЯ</w:t>
      </w:r>
    </w:p>
    <w:p w:rsidR="001B49D8" w:rsidRPr="00373D13" w:rsidRDefault="001B49D8" w:rsidP="00F15C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ВВОДНОЕ ЗАНЯТИЕ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Организационные вопросы. График занятий и репетиций. Знакомство с Уставом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коллектива. Инструктаж по технике безопасности.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Игра «Что я знаю о театре» (по типу «Снежный ком»).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ОСНОВЫ ТЕАТРАЛЬНОЙ КУЛЬТУРЫ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ТЕАТРА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Древнегреческий театр. Древнеримский театр. Средневековый европейский театр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(миракль, мистерия, моралите). Театр эпохи Возрождения (комедия дель арте). «Глобус» Шекспира. Русский Театр. Известные русские актеры.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Игра «Лента времени». Просмотр видеозаписей, презентаций, учебных фильмов. Работа проводится в диалоге и интерактивно.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ВИДЫ ТЕАТРАЛЬНОГО ИСКУССТВА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Драматический театр. Музыкальный театр: Опера, Балет, Мюзикл. Особенности.</w:t>
      </w:r>
    </w:p>
    <w:p w:rsidR="001B49D8" w:rsidRPr="00373D13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кукол. Самые знаменитые театры мира.</w:t>
      </w:r>
    </w:p>
    <w:p w:rsidR="001B49D8" w:rsidRDefault="001B49D8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 лучших театральных постановок.</w:t>
      </w:r>
    </w:p>
    <w:p w:rsidR="00CC563C" w:rsidRPr="00373D13" w:rsidRDefault="00CC563C" w:rsidP="001B49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ТЕАТРАЛЬНОЕ ЗАКУЛИСЬЕ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Сценография. Театральные декорации и бутафория. Грим. Костюмы.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Практика. Проектные работы. Творческая мастерская: «Грим сказочных персонажей».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И ЗРИТЕЛЬ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Театральный этикет. Культура восприятия и анализ спектакля.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Поход в театр. Обсуждение и анализ спектакля.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3. СЦЕНИЧЕСКАЯ РЕЧЬ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Педагог должен проявить чуткость и внимание к мнению учащихся, объяснять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«мозговомуштурму» – придумыванию новых упражнений на заданную тему с точно сформулированнымитехническими заданиями. При этом важно обеспечивать психологическую поддержку всем участникам урока.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по сценической речи выполняются по алгоритму: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определение целей и условий выполнения;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педагогический показ;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3. просмотр упражнения;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комплексный контроль и корректировка.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Только 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посмотрел), можно добиться максимальной эффективности в освоении того или иногоупражнения.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На этом этапе можно предлагать парные и тройные этюды, которые окажут позитивное влияние на процесс дальнейшей коммуникации.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ДЫХАНИЕ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Работать со всеми предыдущими блоками, но подключать больше ритмических составляющих.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«дыхательно-ритмического оркестра».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требовать четкого и внятного выполнения всех данных артикуляционных упражнений.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Можно попробовать упражнение «Оркестр», когда один участник дирижирует всеми.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Артикуляционные парные этюды под музыку, в которых не нужно ограничивать фантазиюучащихся, но при этом максимально контролировать внятность упражнений.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ДИКЦИЯ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Звукосочетания усложняются и плавно переходят в сложно выговариваемыеслова и фразы.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Активная работа с мячом.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дикционное проявление в различных темпо-ритмических рисунках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(например, один участник показывает сложное звукосочетание по всей линейке гласных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звуков, а остальные дети его хором повторяют).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Активное использование словесного действия.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■ Чистоговорки можно складывать в многоговорки (рассказ из специально подобранных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слов) объединённую общей темой.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■ Проводить дикционное состязание между мальчиками и девочками.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ОРФОЭПИЯ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голоса. Речевые тренинги. Постановка дыхания. Артикуляционная гимнастика.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Речевая гимнастика. Дикция. Интонация. Полетность. Диапазон голоса. Выразительность речи.</w:t>
      </w:r>
    </w:p>
    <w:p w:rsidR="00CC563C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над 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>интонационной выразительностью.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ЛИТЕРАТУРНО-ХУДОЖЕСТВЕННЫМ ПРОИЗВЕДЕНИЕМ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Особенности работы над стихотворным и прозаическим текстом. Выбор произведения: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Финальным материалом может стать поэтическая композиция на актуальные темы или конкурс чтецов.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РИТМОПЛАСТИКА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ТРЕНИНГ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освобождением мышц от зажимов. Развитие пластической выразительности. Разминка, настройка, релаксация, расслабление/ напряжение. Упражнения на внимание, воображение, ритм, пластику.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ОБРАЗ ПЕРСОНАЖА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Музыка и движение. Приемы пластической выразительности. Походка, жесты, пластика тела.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пластические зарисовки.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Варианты упражнений и рекомендации по коррекции смотрите в методическом пособиипрактикуме «Ритмика и сценические движения», изданном Центром науки и методологии Театрального института им. Бориса Щукина.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5. АКТЕРСКОЕ МАСТЕРСТВО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Нужно добиваться улучшения результата, причем видимого, чтобы сами участники упражнения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почувствовали это улучшение путем повторения упражнений на текущем занятии и на следующем.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придумывать, как можно улучшить результат.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ВНИМАНИЯ, ВООБРАЖЕНИЯ, ПАМЯТИ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 с правилами выполнения упражнений. Знакомство с правилами игры.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Актерский тренинг. Упражнения на раскрепощение и развитие актерских навыков. Коллективные коммуникативные игры.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Пример. Упражнение, направленное на внимание – «Пишущая машинка».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буквы.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«О», хлопает ему в ответ и так далее.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Рассмотрим, как это упражнение можно объяснить средней возрастной группе(13 – 15 лет).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Сейчас нам с вами необходимо без клавиатуры, без телефона, напечатать предложение: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Носорог – самый смешной и самый сильный. У кого есть предложения, как будем печатать? (происходит диалог с ребятами). Отлично, хлопками, молодцы, что догадались. Объяснив правилаупражнения, педагог, прежде чем задать определенный ритм «печати» (выполнения упражнения), говорит: «Кто сможет выполнить это упражнение, ни разу не нарушив ритм и сделав все правильно, тот завтра сам проведёт это или другое придуманное им упражнение как педагог». 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Ребята начинают выполнять данное упражнение. Это необходимо для вовлечения школьников в учебный процесс, что будет способствовать их личностному росту в глазах сверстников.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Форма подачи упражнения должна быть созвучна современной жизни школьника, а также важен диалог с обучающимися (как печатать, на чем и т.д.), в котором проявляется непосредственность общения и возможность услышать их мнение.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Упражнения «Хлопки», «Отстающие движения», «Тень», «Оркестр», «Рассказ по картинке» и др.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ИГРЫ НА РАЗВИТИЕ ЧУВСТВА ПРОСТРАНСТВАИ ПАРТНЕРСКОГО ВЗАИМОДЕЙСТВИЯ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Теоретическая часть. Знакомство с правилами выполнения упражнений. Знакомство с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правилами и принципами партнерского взаимодействия. Техника безопасности в игровом взаимодействии.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часть. Игры: «Суета», «Магнит», «Марионетка», «Снежки». «Перестроения» и др.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СЦЕНИЧЕСКОЕ ДЕЙСТВИЕ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Составные образа роли. Драматургический материал как канва для выбора логики поведения.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Театральные термины: «действие», «предлагаемые обстоятельства», «простые словесные действия».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Практическое освоение словесного и бессловесного действия. Упражнения и этюды. Работа над индивидуальностью.</w:t>
      </w:r>
    </w:p>
    <w:p w:rsidR="006E67BE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Итоговым мероприятием может быть концерт из номеров (сценок, этюдов); чтецкий спектакль.</w:t>
      </w:r>
    </w:p>
    <w:p w:rsidR="00CC563C" w:rsidRPr="00373D13" w:rsidRDefault="00CC563C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6. ЗНАКОМСТВО С ДРАМАТУРГИЕЙ. РАБОТА НАД ПЬЕСОЙ И СПЕКТАКЛЕМ. ВЫБОР ПЬЕСЫ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Выбор пьесы. Работа за столом. Чтение. Обсуждение пьесы. Анализ пьесы.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темы пьесы. Анализ сюжетной линии. Главные события, событийный ряд. Основной конфликт. «Роман жизни героя».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ПЬЕСЫ ПО СОБЫТИЯМ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Анализ пьесы по событиям. Выделение в событии линии действий. Определение</w:t>
      </w:r>
      <w:r w:rsidR="00C01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мотивов поведения, целей героев. Выстраивание логической цепочки.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ОТДЕЛЬНЫМИ ЭПИЗОДАМИ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ВЫРАЗИТЕЛЬНОСТЬ РЕЧИ, МИМИКИ, ЖЕСТОВ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характером персонажей. Поиск выразительных средств и приемов.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ЗАКРЕПЛЕНИЕ МИЗАНСЦЕН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Репетиции. Закрепление мизансцен отдельных эпизодов.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ИЗГОТОВЛЕНИЕ РЕКВИЗИТА, ДЕКОРАЦИЙ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Изготовление костюмов, реквизита, декораций. Выбор музыкального оформления.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ПРОГОННЫЕ И ГЕНЕРАЛЬНЫЕ РЕПЕТИЦИИ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C01516" w:rsidRDefault="00C01516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ПОКАЗ СПЕКТАКЛЯ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Премьера. Анализ показа спектакля (рефлексия). Творческая встреча со зрителем.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7. ИТОГОВОЕ ЗАНЯТИЕ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Конкурс «Театральный калейдоскоп». Творческие задания по темам обучения.</w:t>
      </w:r>
    </w:p>
    <w:p w:rsidR="006E67BE" w:rsidRPr="00373D13" w:rsidRDefault="006E67BE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Основы театральной культуры – тест по истории театра и театральной терминологии. Чтецкий отрывок наизусть. Этюд на взаимодействие. Отрывки из спектакля. Награждение.</w:t>
      </w:r>
    </w:p>
    <w:p w:rsidR="003B55CA" w:rsidRDefault="003B55CA" w:rsidP="00F83833">
      <w:pPr>
        <w:pStyle w:val="ConsNormal"/>
        <w:tabs>
          <w:tab w:val="left" w:pos="142"/>
        </w:tabs>
        <w:ind w:firstLine="0"/>
        <w:outlineLvl w:val="0"/>
        <w:rPr>
          <w:rFonts w:ascii="Times New Roman" w:hAnsi="Times New Roman" w:cs="Times New Roman"/>
          <w:b/>
        </w:rPr>
      </w:pPr>
    </w:p>
    <w:p w:rsidR="00F83833" w:rsidRDefault="00F83833" w:rsidP="00F83833">
      <w:pPr>
        <w:pStyle w:val="ConsNormal"/>
        <w:tabs>
          <w:tab w:val="left" w:pos="142"/>
        </w:tabs>
        <w:ind w:firstLine="0"/>
        <w:outlineLvl w:val="0"/>
        <w:rPr>
          <w:rFonts w:ascii="Times New Roman" w:hAnsi="Times New Roman" w:cs="Times New Roman"/>
          <w:b/>
        </w:rPr>
      </w:pPr>
    </w:p>
    <w:p w:rsidR="000444F5" w:rsidRDefault="000444F5" w:rsidP="00FB2935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t>УЧЕБНЫЙ (ТЕМАТИЧЕСКИЙ) ПЛАН</w:t>
      </w:r>
    </w:p>
    <w:p w:rsidR="00FB2935" w:rsidRPr="00373D13" w:rsidRDefault="000444F5" w:rsidP="00FB2935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373D13">
        <w:rPr>
          <w:rFonts w:ascii="Times New Roman" w:hAnsi="Times New Roman" w:cs="Times New Roman"/>
          <w:b/>
        </w:rPr>
        <w:t xml:space="preserve"> ТРЕТЬЕГО   ГОДА ОБУЧЕНИЯ (</w:t>
      </w:r>
      <w:r w:rsidR="00C01516">
        <w:rPr>
          <w:rFonts w:ascii="Times New Roman" w:hAnsi="Times New Roman" w:cs="Times New Roman"/>
          <w:b/>
        </w:rPr>
        <w:t>2 часа в неделю, 72 часа в год</w:t>
      </w:r>
      <w:r w:rsidRPr="00373D13">
        <w:rPr>
          <w:rFonts w:ascii="Times New Roman" w:hAnsi="Times New Roman" w:cs="Times New Roman"/>
          <w:b/>
        </w:rPr>
        <w:t>)</w:t>
      </w:r>
    </w:p>
    <w:p w:rsidR="00FB2935" w:rsidRPr="00373D13" w:rsidRDefault="00FB2935" w:rsidP="00FB29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/>
      </w:tblPr>
      <w:tblGrid>
        <w:gridCol w:w="530"/>
        <w:gridCol w:w="2088"/>
        <w:gridCol w:w="1499"/>
        <w:gridCol w:w="1005"/>
        <w:gridCol w:w="1309"/>
        <w:gridCol w:w="3314"/>
      </w:tblGrid>
      <w:tr w:rsidR="00FB2935" w:rsidRPr="00A510E0" w:rsidTr="006D3D00">
        <w:tc>
          <w:tcPr>
            <w:tcW w:w="530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8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99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05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314" w:type="dxa"/>
          </w:tcPr>
          <w:p w:rsidR="00FB2935" w:rsidRPr="006D3D00" w:rsidRDefault="00FB2935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Формы работы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6B44E7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Беседа. Правила поведения.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Инструктаж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Беседа. Педагогическое</w:t>
            </w:r>
          </w:p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опрос, тестирование,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творческие задания.</w:t>
            </w:r>
          </w:p>
        </w:tc>
        <w:bookmarkStart w:id="3" w:name="_GoBack"/>
        <w:bookmarkEnd w:id="3"/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 xml:space="preserve">Сценическая речь. 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контрольные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упражнения. Конкурс чтецов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Ритмопластика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Контрольные упражнения,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этюдные зарисовки, этюды.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Актёрское мстерство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481" w:type="dxa"/>
          </w:tcPr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Формы текущего, промежуточного</w:t>
            </w:r>
          </w:p>
          <w:p w:rsidR="006B44E7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контроля, педагогическое</w:t>
            </w:r>
          </w:p>
          <w:p w:rsidR="00FB2935" w:rsidRPr="00763795" w:rsidRDefault="006B44E7" w:rsidP="006B44E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наблюдение, творческие задания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B2935" w:rsidRPr="00763795" w:rsidRDefault="00FB2935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763795">
              <w:rPr>
                <w:rFonts w:eastAsia="Times New Roman"/>
                <w:sz w:val="24"/>
                <w:szCs w:val="24"/>
                <w:lang w:val="ru-RU"/>
              </w:rPr>
              <w:t>Знакомство с драматургией (работа над пьесой и спектаклем)</w:t>
            </w:r>
          </w:p>
        </w:tc>
        <w:tc>
          <w:tcPr>
            <w:tcW w:w="1417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A510E0" w:rsidRDefault="00BD5613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481" w:type="dxa"/>
          </w:tcPr>
          <w:p w:rsidR="006B44E7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Наблюдение, самооценка,</w:t>
            </w:r>
          </w:p>
          <w:p w:rsidR="00FB2935" w:rsidRPr="00A510E0" w:rsidRDefault="006B44E7" w:rsidP="006B44E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рефлексия, показ.</w:t>
            </w:r>
          </w:p>
        </w:tc>
      </w:tr>
      <w:tr w:rsidR="00FB2935" w:rsidRPr="00A510E0" w:rsidTr="00CC563C">
        <w:tc>
          <w:tcPr>
            <w:tcW w:w="539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A510E0" w:rsidRDefault="00FB2935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B2935" w:rsidRPr="00A510E0" w:rsidRDefault="00FB2935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</w:tr>
      <w:tr w:rsidR="006D3D00" w:rsidRPr="00A510E0" w:rsidTr="00C01516">
        <w:tc>
          <w:tcPr>
            <w:tcW w:w="2618" w:type="dxa"/>
            <w:gridSpan w:val="2"/>
          </w:tcPr>
          <w:p w:rsidR="006D3D00" w:rsidRPr="006D3D00" w:rsidRDefault="006D3D00" w:rsidP="00FB2935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417" w:type="dxa"/>
          </w:tcPr>
          <w:p w:rsidR="006D3D00" w:rsidRPr="006D3D00" w:rsidRDefault="006D3D00" w:rsidP="006D3D0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D3D00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6D3D00" w:rsidRPr="00A510E0" w:rsidRDefault="006D3D00" w:rsidP="006D3D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10E0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3481" w:type="dxa"/>
          </w:tcPr>
          <w:p w:rsidR="006D3D00" w:rsidRPr="00A510E0" w:rsidRDefault="006D3D00" w:rsidP="00FB293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B2935" w:rsidRPr="00373D13" w:rsidRDefault="00FB2935" w:rsidP="00FB29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32317" w:rsidRPr="00373D13" w:rsidRDefault="00332317" w:rsidP="00F83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ТРЕТЬЕГО ГОДА ОБУЧЕНИЯ</w:t>
      </w:r>
    </w:p>
    <w:p w:rsidR="00332317" w:rsidRPr="00373D13" w:rsidRDefault="00332317" w:rsidP="00FB29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ВВОДНОЕ ЗАНЯТИЕ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Знакомство с обучающимися. Ознакомление с режимом занятий, правилами поведения на занятиях, Уставом.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Инструктаж по технике безопасности на занятиях, во время посещения спектаклей, поездок в автобусе. Знакомство с правилами противопожарной безопасности.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Беседа: Роль и место театра в развитии цивилизации. Театр как синтетический вид искусства. Театр – искусство коллективное.</w:t>
      </w:r>
    </w:p>
    <w:p w:rsidR="00332317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Соответствующая возрасту игра на знакомство.</w:t>
      </w:r>
    </w:p>
    <w:p w:rsidR="00C01516" w:rsidRDefault="00C01516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1516" w:rsidRDefault="00C01516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1516" w:rsidRDefault="00C01516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63C" w:rsidRPr="00373D13" w:rsidRDefault="00CC563C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2. ОСНОВЫ ТЕАТРАЛЬНОЙ КУЛЬТУРЫ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ТЕАТРА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Возникновение театра. Происхождение древнегреческой драмы и театра. Римский театр. Отличие римского театра от древнегреческого.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Средневековый европейский театр (литургическая драма, миракль, мистерия, фарс, моралите).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эпохи Возрождения. Гуманистическая литература. Здание театра и сцена. Итальянский театр (комедия дель арте). Испанский театр (комедии «плаща и шпаги»). Английский театр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«Глобус» Шекспира.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французского классицизма. Корнель. Расин. Мольер.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эпохи Просвещения. Французский театр. Итальянский театр. Гольдони. Гоцци. Немецкий театр. Лессинг. Гете. Шиллер. Сценическое искусство.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Истоки русского театра. Скоморохи – первые русские актеры-потешники.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театр 17-18 вв. Школьный театр в России. Придворный театрв России. Крепостной театр. Основание русского государственного профессионального театра. Профессиональные русские театры.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Русский театр 19 века. Русский театр 20 века.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Вахтангов Е.Б. и его театр.</w:t>
      </w:r>
    </w:p>
    <w:p w:rsidR="00FB2935" w:rsidRPr="00373D13" w:rsidRDefault="00332317" w:rsidP="006E6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Выдающиеся актеры и режиссёры.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видеозаписей, учебных фильмов. Проектная работа.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ВИДЫ ТЕАТРАЛЬНОГО ИСКУССТВА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Драматический театр. Музыкальный театр: Опера, Балет, Мюзикл. Театр кукол. Особенности. Самые знаменитые театры мира.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Просмотр видеозаписей лучших театральных постановок. Сравнение. Обсуждение.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ТЕАТРАЛЬНОЕ ЗАКУЛИСЬЕ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Сценография. Театральные декорации и бутафория. Грим. Костюмы.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Творческая мастерская.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ТЕАТР И ЗРИТЕЛЬ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Театральный этикет. Культура восприятия и анализ спектакля.</w:t>
      </w:r>
    </w:p>
    <w:p w:rsidR="00CC563C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Практика. Посещение театра. Обсуждение спектакля. Написание эссе. 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cr/>
        <w:t>3. СЦЕНИЧЕСКАЯ РЕЧЬ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Упражнения по сценической речи выполняются по алгоритму: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1. определение целей и условий выполнения, рекомендации;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2. педагогический показ;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3. просмотр упражнения;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комплексный контроль и корректировка.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Только в результате поэтапного индивидуального контроля (объяснил – показал; посмотрел – уточнил – показал; посмотрел – сделал замечание – показал; посмотрел – показалошибку – показал правильный вариант), можно добиться максимальной эффективности в освоении того или иного упражнения.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РЕЧЕВОЙ ТРЕНИНГ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Осанка и свобода мышц. Дыхание. Свойства голоса. Резонаторы. Закрытое звучание. Открытое звучание. Речевая гимнастика. Полетность. Диапазон голоса. Развитие диапазона голоса. Артикуляционная гимнастика. Дикция. Орфоэпия. Интонация. Выразительность речи.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Постановка дыхания. Артикуляционная гимнастика. Речевая гимнастика. Упражнения. Речевые тренинги. Работа над интонационной выразительностью.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ДЫХАНИЕ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Объяснить связь дыхания, длинной фразы и голосового посыла, значение работы диафрагмы.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Включить в работу и чередовать работу с разными голосовыми атаками.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 усмотрению педагога можно включить в работу дыхательную гимнастику по методике Стрельниковой, но только как дополнение, альтернативную гимнастику и обязательно с удобным для группы темпом.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АРТИКУЛЯЦИЯ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Артикуляцию можно использовать в любой предложенной форме. Можно построить жесткую схему сродни фитнесу и физкультуре (время/счёт).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ДИКЦИЯ</w:t>
      </w:r>
    </w:p>
    <w:p w:rsidR="00332317" w:rsidRPr="00373D13" w:rsidRDefault="00332317" w:rsidP="00332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Основная задача блока – закрепить правильно найденные звуки и научить подростков говорить внятно, а не небрежно.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Возможно использования знаний по орфоэпии (например, варианты ударений).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Важно индивидуальное звучание, можно предложить каждому придумать свою многоговорку.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ГОЛОС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Работу с голосом нужно начать только с мягкого вибрационного массажа или упражнений на полу. Также на материале стихотв</w:t>
      </w:r>
      <w:r w:rsidR="00CC56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орений с использованием сонорных </w:t>
      </w: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звуков.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Можно использовать упражнения на посыл и словесное действие (позвать, остановить).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Возможна работа с литературой или над материалом в связке с предметом «мастерство актёра».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ЛИТЕРАТУРНО-ХУДОЖЕСТВЕННЫМ ПРОИЗВЕДЕНИЕМ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4. РИТМОПЛАСТИКА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ТРЕНИНГ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освобождением мышц от зажимов. Развитие пластической выразительности. Разминка, настройка, релаксация, расслабление/напряжение. Упражнения на внимание, воображение, ритм, пластику.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ПЛАСТИЧЕСКИЙ ОБРАЗ ПЕРСОНАЖА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Музыка и движение. Приемы пластической выразительности. Походка, жесты, пластика тела.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Этюдные пластические зарисовки.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Варианты упражнений и рекомендации по коррекции смотрите в методическом пособиипрактикуме «Ритмика и сценические движения», изданном Центром науки и методологии Театрального института им. Бориса Щукина.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5. АКТЕРСКОЕ МАСТЕРСТВО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ЭЛЕМЕНТЫ ВНУТРЕННЕЙ ТЕХНИКИ АКТЁРА (АКТЁРСКОГО МАСТЕРСТВА)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Упражнения на организацию внимания, памяти, воображения, фантазии, мышечной свободы, перемены отношения (к предмету, месту действия, к партнеру), физического самочувствия, предлагаемых обстоятельств, оценки факта, сценического общения.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Элементы сценического действия. Бессловесные элементы действия. Словесные действия.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При постановке задач стоит указывать, на развитие каких качеств и навыков направлено упражнение, обсуждать желаемые результаты. Важна осмысленность подхода учеников к выполнению. Оценивание результата в этой возрастной группе идет по самой высокой планке, как со взрослыми.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Необходимо повторять столько раз, сколько потребуется, и в таком количестве, сколько будет необходимо для достижения практически «идеального» результата.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Знакомство с правилами выполнения упражнений и игр.</w:t>
      </w:r>
    </w:p>
    <w:p w:rsidR="006E67BE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Актерский тренинг. Упражнения на раскрепощение и развитие актерских навыков. Коллективные коммуникативные игры. Моделирование образа в процессе общения. Развитие навыка импровизации как необходимого условия правды общения на сцене.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6. ЗНАКОМСТВО С ДРАМАТУРГИЕЙ. РАБОТА НАД ПЬЕСОЙ И СПЕКТАКЛЕМ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ВЫБОР ПЬЕСЫ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Выбор пьесы классиков или современных авторов с актуальными для участников проблемами и героями. Работа за столом. Чтение. Обсуждение пьесы. Анализ пьесы.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темы пьесы. Анализ сюжетной линии. Главные события, событийный ряд. Основной конфликт. «Роман жизни героя».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ПЬЕСЫ ПО СОБЫТИЯМ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Теория.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ОТДЕЛЬНЫМИ ЭПИЗОДАМИ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ВЫРАЗИТЕЛЬНОСТЬ РЕЧИ, МИМИКИ, ЖЕСТОВ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Работа над характером персонажей. Поиск выразительных средств и приемов.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ЗАКРЕПЛЕНИЕ МИЗАНСЦЕН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Репетиции. Закрепление мизансцен отдельных эпизодов.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ИЗГОТОВЛЕНИЕ РЕКВИЗИТА, ДЕКОРАЦИЙ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Изготовление костюмов, реквизита, декораций. Выбор музыкального оформления.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ПРОГОННЫЕ И ГЕНЕРАЛЬНЫЕ РЕПЕТИЦИИ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ПОКАЗ СПЕКТАКЛЯ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Показ полноценного спектакля на классическом или современном материале.</w:t>
      </w:r>
    </w:p>
    <w:p w:rsidR="00B2616B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Анализ показа спектакля (рефлексия).</w:t>
      </w:r>
    </w:p>
    <w:p w:rsidR="00CC563C" w:rsidRPr="00373D13" w:rsidRDefault="00CC563C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7. ИТОГОВОЕ ЗАНЯТИЕ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Практика. Конкурс «Театральный калейдоскоп». Творческие задания по темам обучения.</w:t>
      </w:r>
    </w:p>
    <w:p w:rsidR="00B2616B" w:rsidRPr="00373D13" w:rsidRDefault="00B2616B" w:rsidP="00B2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>Основы театральной культуры – тест по истории театра и театральной терминологии. Чтецкий отрывок наизусть. Этюд на взаимодействие. Отрывки из спектакля. Награждение.</w:t>
      </w:r>
    </w:p>
    <w:p w:rsidR="00F15C2F" w:rsidRDefault="00F15C2F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4D59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4D59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4D59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4D59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4D59" w:rsidRDefault="00024D59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01516" w:rsidRDefault="00C01516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83833" w:rsidRPr="00373D13" w:rsidRDefault="00F83833" w:rsidP="00F15C2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0231A" w:rsidRPr="00C01516" w:rsidRDefault="006D3D00" w:rsidP="00702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015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Список литературы </w:t>
      </w:r>
    </w:p>
    <w:p w:rsidR="0070231A" w:rsidRPr="00373D13" w:rsidRDefault="0070231A" w:rsidP="007023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5C2F" w:rsidRPr="003703EC" w:rsidRDefault="00F15C2F" w:rsidP="0070231A">
      <w:pPr>
        <w:numPr>
          <w:ilvl w:val="0"/>
          <w:numId w:val="13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03E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Примерная программа курса внеурочной деятельности Школьный</w:t>
      </w:r>
      <w:r w:rsidRPr="00370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Театр  для 5-7</w:t>
      </w:r>
      <w:r w:rsidR="003703EC">
        <w:rPr>
          <w:rFonts w:ascii="Times New Roman" w:eastAsia="Calibri" w:hAnsi="Times New Roman" w:cs="Times New Roman"/>
          <w:sz w:val="24"/>
          <w:szCs w:val="24"/>
          <w:lang w:eastAsia="en-US"/>
        </w:rPr>
        <w:t>, 8-9, 10-11</w:t>
      </w:r>
      <w:r w:rsidRPr="003703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классов. Министерство культуры  РФ ФГБОУ ВО «Театральный институт имени Бориса Щукина при Государственном академическом театре имени Евгения Вахтангова». Москва. 2022</w:t>
      </w:r>
    </w:p>
    <w:p w:rsidR="00F15C2F" w:rsidRPr="00E63676" w:rsidRDefault="00F15C2F" w:rsidP="0070231A">
      <w:pPr>
        <w:pStyle w:val="a5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3676">
        <w:rPr>
          <w:rFonts w:ascii="Times New Roman" w:hAnsi="Times New Roman"/>
          <w:sz w:val="24"/>
          <w:szCs w:val="24"/>
        </w:rPr>
        <w:t xml:space="preserve">Методическое пособие – практикум «Ритмика и сценические движения» </w:t>
      </w:r>
      <w:hyperlink r:id="rId9"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.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htvs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.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institute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/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tsentr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nauki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i</w:t>
        </w:r>
        <w:r w:rsidRPr="00E63676">
          <w:rPr>
            <w:rFonts w:ascii="Times New Roman" w:hAnsi="Times New Roman"/>
            <w:sz w:val="24"/>
            <w:szCs w:val="24"/>
            <w:u w:val="single"/>
          </w:rPr>
          <w:t>-</w:t>
        </w:r>
        <w:r w:rsidRPr="00E63676">
          <w:rPr>
            <w:rFonts w:ascii="Times New Roman" w:hAnsi="Times New Roman"/>
            <w:sz w:val="24"/>
            <w:szCs w:val="24"/>
            <w:u w:val="single"/>
            <w:lang w:val="en-US"/>
          </w:rPr>
          <w:t>metodologii</w:t>
        </w:r>
      </w:hyperlink>
    </w:p>
    <w:p w:rsidR="00F15C2F" w:rsidRPr="00373D13" w:rsidRDefault="00F15C2F" w:rsidP="0070231A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Методическое пособие – практикум «Культура и техника речи» </w:t>
      </w:r>
      <w:hyperlink r:id="rId10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htvs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institute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tsentr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nauki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metodologii</w:t>
        </w:r>
      </w:hyperlink>
    </w:p>
    <w:p w:rsidR="00F15C2F" w:rsidRPr="00373D13" w:rsidRDefault="00F15C2F" w:rsidP="0070231A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Методическое пособие – практикум «Основы актёрского мастерства» </w:t>
      </w:r>
      <w:hyperlink r:id="rId11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htvs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institute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tsentr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nauki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-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metodologii</w:t>
        </w:r>
      </w:hyperlink>
    </w:p>
    <w:p w:rsidR="00F15C2F" w:rsidRPr="00373D13" w:rsidRDefault="00F15C2F" w:rsidP="0070231A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Сайт «Драматешка» «Театральные шумы» </w:t>
      </w:r>
      <w:hyperlink r:id="rId12"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http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://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dramateshka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ru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index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.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php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/</w:t>
        </w:r>
        <w:r w:rsidRPr="00373D13">
          <w:rPr>
            <w:rFonts w:ascii="Times New Roman" w:eastAsia="Calibri" w:hAnsi="Times New Roman" w:cs="Times New Roman"/>
            <w:sz w:val="24"/>
            <w:szCs w:val="24"/>
            <w:u w:val="single"/>
            <w:lang w:val="en-US" w:eastAsia="en-US"/>
          </w:rPr>
          <w:t>noiseslibrary</w:t>
        </w:r>
      </w:hyperlink>
    </w:p>
    <w:p w:rsidR="00F15C2F" w:rsidRPr="00F83833" w:rsidRDefault="00F15C2F" w:rsidP="0070231A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F15C2F" w:rsidRPr="00F83833" w:rsidSect="00B249A2">
          <w:footerReference w:type="default" r:id="rId13"/>
          <w:pgSz w:w="11910" w:h="16840"/>
          <w:pgMar w:top="1134" w:right="850" w:bottom="1134" w:left="1701" w:header="0" w:footer="800" w:gutter="0"/>
          <w:pgNumType w:start="1"/>
          <w:cols w:space="720"/>
          <w:titlePg/>
          <w:docGrid w:linePitch="299"/>
        </w:sectPr>
      </w:pPr>
      <w:r w:rsidRPr="00373D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Сайт «Драматешка» «Музыка» 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http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://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dramateshka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ru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index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php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/</w:t>
      </w:r>
      <w:r w:rsidRPr="00373D13">
        <w:rPr>
          <w:rFonts w:ascii="Times New Roman" w:eastAsia="Calibri" w:hAnsi="Times New Roman" w:cs="Times New Roman"/>
          <w:sz w:val="24"/>
          <w:szCs w:val="24"/>
          <w:u w:val="single"/>
          <w:lang w:val="en-US" w:eastAsia="en-US"/>
        </w:rPr>
        <w:t>mus</w:t>
      </w:r>
    </w:p>
    <w:p w:rsidR="00F15C2F" w:rsidRPr="00F83833" w:rsidRDefault="003703EC" w:rsidP="00F83833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Приложение №</w:t>
      </w:r>
      <w:r w:rsidR="00F83833"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F8383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</w:t>
      </w:r>
    </w:p>
    <w:p w:rsidR="003703EC" w:rsidRDefault="003703EC" w:rsidP="007023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23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</w:t>
      </w:r>
      <w:r w:rsidR="007023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лендарный учебный график дополнительной общеобразовательной общеразвивающей программы «Эдельвейс»</w:t>
      </w:r>
    </w:p>
    <w:p w:rsidR="0070231A" w:rsidRDefault="0070231A" w:rsidP="007023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 год обучения, 2 часа в неделю, 64 часа в год</w:t>
      </w:r>
    </w:p>
    <w:p w:rsidR="0070231A" w:rsidRPr="0070231A" w:rsidRDefault="0070231A" w:rsidP="007023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10"/>
        <w:tblW w:w="0" w:type="auto"/>
        <w:tblInd w:w="-176" w:type="dxa"/>
        <w:tblLayout w:type="fixed"/>
        <w:tblLook w:val="04A0"/>
      </w:tblPr>
      <w:tblGrid>
        <w:gridCol w:w="624"/>
        <w:gridCol w:w="1078"/>
        <w:gridCol w:w="1701"/>
        <w:gridCol w:w="992"/>
        <w:gridCol w:w="3229"/>
        <w:gridCol w:w="1897"/>
      </w:tblGrid>
      <w:tr w:rsidR="009C594D" w:rsidRPr="00461017" w:rsidTr="0070231A">
        <w:tc>
          <w:tcPr>
            <w:tcW w:w="624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8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29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97" w:type="dxa"/>
          </w:tcPr>
          <w:p w:rsidR="009C594D" w:rsidRPr="0070231A" w:rsidRDefault="009C594D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C594D" w:rsidRPr="00461017" w:rsidTr="0070231A">
        <w:trPr>
          <w:trHeight w:val="2811"/>
        </w:trPr>
        <w:tc>
          <w:tcPr>
            <w:tcW w:w="624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hAnsi="Times New Roman" w:cs="Times New Roman"/>
                <w:sz w:val="24"/>
                <w:szCs w:val="24"/>
              </w:rPr>
              <w:t>Беседа, игра, инструктаж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Вводное занятие</w:t>
            </w:r>
          </w:p>
          <w:p w:rsidR="00D55E0F" w:rsidRPr="00461017" w:rsidRDefault="00D55E0F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и создания те</w:t>
            </w:r>
            <w:r w:rsidR="00702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атра. Театр как вид искусства. </w:t>
            </w:r>
          </w:p>
          <w:p w:rsidR="00D55E0F" w:rsidRPr="00461017" w:rsidRDefault="00D55E0F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Общее представление о видах и жанрах театрального искусства. Знакомство с мифологией.</w:t>
            </w:r>
          </w:p>
          <w:p w:rsidR="00D55E0F" w:rsidRPr="00461017" w:rsidRDefault="00D55E0F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театре. Театральный этикет.</w:t>
            </w:r>
          </w:p>
        </w:tc>
        <w:tc>
          <w:tcPr>
            <w:tcW w:w="1897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9C594D" w:rsidRPr="00461017" w:rsidTr="0070231A">
        <w:trPr>
          <w:trHeight w:val="1972"/>
        </w:trPr>
        <w:tc>
          <w:tcPr>
            <w:tcW w:w="624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«театральные зрители», выдача удостоверений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часть. Тест «Какой я зритель». Посвящение в «театральные зрители»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структурой театра и его основными профессиями. </w:t>
            </w:r>
          </w:p>
        </w:tc>
        <w:tc>
          <w:tcPr>
            <w:tcW w:w="1897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C594D" w:rsidRPr="00461017" w:rsidTr="0070231A">
        <w:trPr>
          <w:trHeight w:val="1689"/>
        </w:trPr>
        <w:tc>
          <w:tcPr>
            <w:tcW w:w="624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театра или просмотр спектакля</w:t>
            </w:r>
          </w:p>
        </w:tc>
        <w:tc>
          <w:tcPr>
            <w:tcW w:w="992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задания и театральные игры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спектакля, поход с детьми в профессиональный театр или просмотр телеспектакля.</w:t>
            </w:r>
          </w:p>
        </w:tc>
        <w:tc>
          <w:tcPr>
            <w:tcW w:w="1897" w:type="dxa"/>
          </w:tcPr>
          <w:p w:rsidR="00D55E0F" w:rsidRPr="00461017" w:rsidRDefault="00D55E0F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этюд «Представить профессию…».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402"/>
        </w:trPr>
        <w:tc>
          <w:tcPr>
            <w:tcW w:w="624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с использованием вопросов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 сопереживание</w:t>
            </w:r>
          </w:p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эссе по просмотренному спектаклю</w:t>
            </w:r>
          </w:p>
        </w:tc>
        <w:tc>
          <w:tcPr>
            <w:tcW w:w="1897" w:type="dxa"/>
          </w:tcPr>
          <w:p w:rsidR="00D55E0F" w:rsidRPr="00461017" w:rsidRDefault="00D55E0F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Эссе</w:t>
            </w:r>
          </w:p>
        </w:tc>
      </w:tr>
      <w:tr w:rsidR="009C594D" w:rsidRPr="00461017" w:rsidTr="0070231A">
        <w:trPr>
          <w:trHeight w:val="1847"/>
        </w:trPr>
        <w:tc>
          <w:tcPr>
            <w:tcW w:w="624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F27525" w:rsidRPr="00461017" w:rsidRDefault="00F27525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Дыхательная гимнастика. Развитие артикуляционного аппарата. </w:t>
            </w:r>
          </w:p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дикцией на скороговорках и чистоговорках.</w:t>
            </w:r>
          </w:p>
        </w:tc>
        <w:tc>
          <w:tcPr>
            <w:tcW w:w="1897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Поэтапный индивидуальный  контроль</w:t>
            </w:r>
          </w:p>
        </w:tc>
      </w:tr>
      <w:tr w:rsidR="009C594D" w:rsidRPr="00461017" w:rsidTr="0070231A">
        <w:trPr>
          <w:trHeight w:val="1122"/>
        </w:trPr>
        <w:tc>
          <w:tcPr>
            <w:tcW w:w="624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Упражнения по сценической речи</w:t>
            </w:r>
          </w:p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 на развитие сценической речи</w:t>
            </w:r>
          </w:p>
        </w:tc>
        <w:tc>
          <w:tcPr>
            <w:tcW w:w="1897" w:type="dxa"/>
          </w:tcPr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Поэтапный индивидуальный  контроль</w:t>
            </w:r>
          </w:p>
          <w:p w:rsidR="00F27525" w:rsidRPr="00461017" w:rsidRDefault="00F27525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841"/>
        </w:trPr>
        <w:tc>
          <w:tcPr>
            <w:tcW w:w="624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9C594D" w:rsidRPr="00461017" w:rsidRDefault="009C594D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Дыхание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Артикуляция</w:t>
            </w:r>
          </w:p>
        </w:tc>
        <w:tc>
          <w:tcPr>
            <w:tcW w:w="1897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Поэтапный индивидуальный  контроль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24"/>
        </w:trPr>
        <w:tc>
          <w:tcPr>
            <w:tcW w:w="624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8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992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Дикция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чтение как вид исполнительского искусства.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Поэтапный индивидуальный  контроль</w:t>
            </w:r>
          </w:p>
        </w:tc>
      </w:tr>
      <w:tr w:rsidR="009C594D" w:rsidRPr="00461017" w:rsidTr="0070231A">
        <w:trPr>
          <w:trHeight w:val="1422"/>
        </w:trPr>
        <w:tc>
          <w:tcPr>
            <w:tcW w:w="624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992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дикцией на скороговорках и чистоговорках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вслух литературного произведения и его разбор.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832"/>
        </w:trPr>
        <w:tc>
          <w:tcPr>
            <w:tcW w:w="624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2855F2" w:rsidRPr="00461017" w:rsidRDefault="002855F2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Восстановление хода сказки по одному из эпизодов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Сочинение сказок по схеме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9C594D" w:rsidRPr="00461017" w:rsidTr="0070231A">
        <w:trPr>
          <w:trHeight w:val="1270"/>
        </w:trPr>
        <w:tc>
          <w:tcPr>
            <w:tcW w:w="624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8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Внимание, воображение  и фантазии.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Коллективная согласованность действий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835"/>
        </w:trPr>
        <w:tc>
          <w:tcPr>
            <w:tcW w:w="624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Сценическое действие.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задача и чувство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c>
          <w:tcPr>
            <w:tcW w:w="624" w:type="dxa"/>
            <w:vMerge w:val="restart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8" w:type="dxa"/>
            <w:vMerge w:val="restart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2" w:type="dxa"/>
            <w:vMerge w:val="restart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взаимодействие с партнёром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c>
          <w:tcPr>
            <w:tcW w:w="624" w:type="dxa"/>
            <w:vMerge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дисциплина</w:t>
            </w:r>
          </w:p>
        </w:tc>
        <w:tc>
          <w:tcPr>
            <w:tcW w:w="1897" w:type="dxa"/>
          </w:tcPr>
          <w:p w:rsidR="002855F2" w:rsidRPr="00461017" w:rsidRDefault="002855F2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28"/>
        </w:trPr>
        <w:tc>
          <w:tcPr>
            <w:tcW w:w="624" w:type="dxa"/>
          </w:tcPr>
          <w:p w:rsidR="00B57639" w:rsidRPr="00461017" w:rsidRDefault="00B5763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8" w:type="dxa"/>
          </w:tcPr>
          <w:p w:rsidR="00B57639" w:rsidRPr="00461017" w:rsidRDefault="00B5763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Трениг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7639" w:rsidRPr="00461017" w:rsidRDefault="00B5763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на развитие сценического внимания.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фантазии</w:t>
            </w:r>
          </w:p>
        </w:tc>
        <w:tc>
          <w:tcPr>
            <w:tcW w:w="1897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594D" w:rsidRPr="00461017" w:rsidTr="0070231A">
        <w:trPr>
          <w:trHeight w:val="1258"/>
        </w:trPr>
        <w:tc>
          <w:tcPr>
            <w:tcW w:w="624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коллективные действия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фантазии через овладение динамикой развития сюжета</w:t>
            </w:r>
          </w:p>
        </w:tc>
        <w:tc>
          <w:tcPr>
            <w:tcW w:w="1897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433"/>
        </w:trPr>
        <w:tc>
          <w:tcPr>
            <w:tcW w:w="624" w:type="dxa"/>
          </w:tcPr>
          <w:p w:rsidR="00B57639" w:rsidRPr="00461017" w:rsidRDefault="00B5763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8" w:type="dxa"/>
          </w:tcPr>
          <w:p w:rsidR="00B57639" w:rsidRPr="00461017" w:rsidRDefault="00B5763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</w:tcPr>
          <w:p w:rsidR="00B5763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и коллективные этюды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развитие сказочной ситуации на основе реального действия</w:t>
            </w:r>
          </w:p>
        </w:tc>
        <w:tc>
          <w:tcPr>
            <w:tcW w:w="1897" w:type="dxa"/>
          </w:tcPr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B57639" w:rsidRPr="00461017" w:rsidRDefault="00B5763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845"/>
        </w:trPr>
        <w:tc>
          <w:tcPr>
            <w:tcW w:w="624" w:type="dxa"/>
          </w:tcPr>
          <w:p w:rsidR="002A3FB9" w:rsidRPr="00461017" w:rsidRDefault="002A3FB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8" w:type="dxa"/>
          </w:tcPr>
          <w:p w:rsidR="002A3FB9" w:rsidRPr="00461017" w:rsidRDefault="002A3FB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Понятие о предлагаемых обстоятельствах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Понятие «театральная игра».</w:t>
            </w:r>
          </w:p>
        </w:tc>
        <w:tc>
          <w:tcPr>
            <w:tcW w:w="1897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26"/>
        </w:trPr>
        <w:tc>
          <w:tcPr>
            <w:tcW w:w="624" w:type="dxa"/>
          </w:tcPr>
          <w:p w:rsidR="002A3FB9" w:rsidRPr="00461017" w:rsidRDefault="002A3FB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8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упражнений на предлагаемые обстоятельства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Игры-инсценировки</w:t>
            </w:r>
          </w:p>
        </w:tc>
        <w:tc>
          <w:tcPr>
            <w:tcW w:w="1897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547"/>
        </w:trPr>
        <w:tc>
          <w:tcPr>
            <w:tcW w:w="624" w:type="dxa"/>
          </w:tcPr>
          <w:p w:rsidR="002A3FB9" w:rsidRPr="00461017" w:rsidRDefault="002A3FB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8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Игры-превращения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игры</w:t>
            </w:r>
          </w:p>
        </w:tc>
        <w:tc>
          <w:tcPr>
            <w:tcW w:w="1897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04"/>
        </w:trPr>
        <w:tc>
          <w:tcPr>
            <w:tcW w:w="624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</w:tcPr>
          <w:p w:rsidR="002A3FB9" w:rsidRPr="00461017" w:rsidRDefault="002A3FB9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Упражнения на смену предлагаемых обстоятельств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этюдов:</w:t>
            </w:r>
          </w:p>
        </w:tc>
        <w:tc>
          <w:tcPr>
            <w:tcW w:w="1897" w:type="dxa"/>
          </w:tcPr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2A3FB9" w:rsidRPr="00461017" w:rsidRDefault="002A3FB9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420"/>
        </w:trPr>
        <w:tc>
          <w:tcPr>
            <w:tcW w:w="624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Этюды по картинам художников.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Обыгрывание бытовых ситуаций из детских литературных произведений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14"/>
        </w:trPr>
        <w:tc>
          <w:tcPr>
            <w:tcW w:w="624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и представление этюдов по сказкам.</w:t>
            </w:r>
          </w:p>
          <w:p w:rsidR="004D22EC" w:rsidRPr="00461017" w:rsidRDefault="004D22EC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и представление этюдов по сказкам.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289"/>
        </w:trPr>
        <w:tc>
          <w:tcPr>
            <w:tcW w:w="624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Мышечная свобода. Жесты. Пластика.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упражнений на развитие двигательных способностей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04"/>
        </w:trPr>
        <w:tc>
          <w:tcPr>
            <w:tcW w:w="624" w:type="dxa"/>
          </w:tcPr>
          <w:p w:rsidR="004D22EC" w:rsidRPr="00461017" w:rsidRDefault="004D22EC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Произношение текста в движении.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Правильная техника дыхания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468"/>
        </w:trPr>
        <w:tc>
          <w:tcPr>
            <w:tcW w:w="624" w:type="dxa"/>
          </w:tcPr>
          <w:p w:rsidR="004D22EC" w:rsidRPr="00461017" w:rsidRDefault="004D22EC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Пластическая импровизация на музыку разного характера.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пластической выразительности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2268"/>
        </w:trPr>
        <w:tc>
          <w:tcPr>
            <w:tcW w:w="624" w:type="dxa"/>
          </w:tcPr>
          <w:p w:rsidR="004D22EC" w:rsidRPr="00461017" w:rsidRDefault="004D22EC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Упражнения на координацию движений и ощущения тела в пространстве при произнесении диалога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средствами пластики и пантомимы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9C594D" w:rsidRPr="00461017" w:rsidTr="0070231A">
        <w:trPr>
          <w:trHeight w:val="828"/>
        </w:trPr>
        <w:tc>
          <w:tcPr>
            <w:tcW w:w="624" w:type="dxa"/>
          </w:tcPr>
          <w:p w:rsidR="004D22EC" w:rsidRPr="00461017" w:rsidRDefault="004D22EC" w:rsidP="009C59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8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Пробы</w:t>
            </w:r>
          </w:p>
        </w:tc>
        <w:tc>
          <w:tcPr>
            <w:tcW w:w="992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постановкой</w:t>
            </w:r>
          </w:p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Распределение ролей</w:t>
            </w:r>
          </w:p>
        </w:tc>
        <w:tc>
          <w:tcPr>
            <w:tcW w:w="1897" w:type="dxa"/>
          </w:tcPr>
          <w:p w:rsidR="004D22EC" w:rsidRPr="00461017" w:rsidRDefault="004D22EC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1104"/>
        </w:trPr>
        <w:tc>
          <w:tcPr>
            <w:tcW w:w="624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8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Анализ текста</w:t>
            </w:r>
          </w:p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992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Разбор и разучивание текстов</w:t>
            </w:r>
          </w:p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Выразительное чтение по ролям</w:t>
            </w:r>
          </w:p>
        </w:tc>
        <w:tc>
          <w:tcPr>
            <w:tcW w:w="1897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594D" w:rsidRPr="00461017" w:rsidTr="0070231A">
        <w:trPr>
          <w:trHeight w:val="1719"/>
        </w:trPr>
        <w:tc>
          <w:tcPr>
            <w:tcW w:w="624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8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Упражнения на коллективную согласованность действий</w:t>
            </w:r>
          </w:p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Отработка логического соединения текста и движения</w:t>
            </w:r>
          </w:p>
        </w:tc>
        <w:tc>
          <w:tcPr>
            <w:tcW w:w="1897" w:type="dxa"/>
          </w:tcPr>
          <w:p w:rsidR="00F949E7" w:rsidRPr="00461017" w:rsidRDefault="00F949E7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594D" w:rsidRPr="00461017" w:rsidTr="0070231A">
        <w:trPr>
          <w:trHeight w:val="1104"/>
        </w:trPr>
        <w:tc>
          <w:tcPr>
            <w:tcW w:w="624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8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Этюдные репетиции на площадке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Разбор мизансцен. репетиция</w:t>
            </w:r>
          </w:p>
        </w:tc>
        <w:tc>
          <w:tcPr>
            <w:tcW w:w="1897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rPr>
          <w:trHeight w:val="853"/>
        </w:trPr>
        <w:tc>
          <w:tcPr>
            <w:tcW w:w="624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78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Отработка монологов</w:t>
            </w:r>
          </w:p>
          <w:p w:rsidR="009C594D" w:rsidRPr="00461017" w:rsidRDefault="009C594D" w:rsidP="009C59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Пластический рисунок роли. Темпо-ритм.</w:t>
            </w:r>
          </w:p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94D" w:rsidRPr="00461017" w:rsidTr="0070231A">
        <w:tc>
          <w:tcPr>
            <w:tcW w:w="624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8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992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репетиция спектакля</w:t>
            </w:r>
          </w:p>
        </w:tc>
        <w:tc>
          <w:tcPr>
            <w:tcW w:w="1897" w:type="dxa"/>
          </w:tcPr>
          <w:p w:rsidR="009C594D" w:rsidRPr="00461017" w:rsidRDefault="009C594D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17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выступление</w:t>
            </w:r>
          </w:p>
        </w:tc>
      </w:tr>
      <w:tr w:rsidR="0070231A" w:rsidRPr="00461017" w:rsidTr="00C01516">
        <w:tc>
          <w:tcPr>
            <w:tcW w:w="3403" w:type="dxa"/>
            <w:gridSpan w:val="3"/>
          </w:tcPr>
          <w:p w:rsidR="0070231A" w:rsidRPr="0070231A" w:rsidRDefault="0070231A" w:rsidP="0070231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 в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70231A" w:rsidRPr="0070231A" w:rsidRDefault="0070231A" w:rsidP="009C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126" w:type="dxa"/>
            <w:gridSpan w:val="2"/>
          </w:tcPr>
          <w:p w:rsidR="0070231A" w:rsidRPr="00461017" w:rsidRDefault="0070231A" w:rsidP="009C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03EC" w:rsidRPr="00461017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03EC" w:rsidRPr="00461017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3703EC" w:rsidRPr="00461017" w:rsidSect="001B7825">
          <w:pgSz w:w="11910" w:h="16840"/>
          <w:pgMar w:top="1134" w:right="850" w:bottom="1134" w:left="1701" w:header="0" w:footer="800" w:gutter="0"/>
          <w:cols w:space="720"/>
        </w:sectPr>
      </w:pPr>
    </w:p>
    <w:p w:rsidR="00AB0537" w:rsidRPr="00373D13" w:rsidRDefault="00AB0537" w:rsidP="00AB0537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30C46" w:rsidRPr="00373D13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537" w:rsidRPr="00373D13" w:rsidRDefault="00AB0537" w:rsidP="00504D6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</w:rPr>
      </w:pPr>
      <w:r w:rsidRPr="00373D13">
        <w:rPr>
          <w:rFonts w:ascii="Times New Roman" w:hAnsi="Times New Roman" w:cs="Times New Roman"/>
          <w:b/>
        </w:rPr>
        <w:br w:type="page"/>
      </w: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373D13" w:rsidSect="000F20B3">
      <w:footerReference w:type="default" r:id="rId14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A74" w:rsidRDefault="00553A74" w:rsidP="00554027">
      <w:pPr>
        <w:spacing w:after="0" w:line="240" w:lineRule="auto"/>
      </w:pPr>
      <w:r>
        <w:separator/>
      </w:r>
    </w:p>
  </w:endnote>
  <w:endnote w:type="continuationSeparator" w:id="1">
    <w:p w:rsidR="00553A74" w:rsidRDefault="00553A74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7403932"/>
      <w:docPartObj>
        <w:docPartGallery w:val="Page Numbers (Bottom of Page)"/>
        <w:docPartUnique/>
      </w:docPartObj>
    </w:sdtPr>
    <w:sdtContent>
      <w:p w:rsidR="00997FC2" w:rsidRDefault="00DD4DBE">
        <w:pPr>
          <w:pStyle w:val="af"/>
          <w:jc w:val="center"/>
        </w:pPr>
        <w:fldSimple w:instr="PAGE   \* MERGEFORMAT">
          <w:r w:rsidR="00761E01">
            <w:rPr>
              <w:noProof/>
            </w:rPr>
            <w:t>2</w:t>
          </w:r>
        </w:fldSimple>
      </w:p>
    </w:sdtContent>
  </w:sdt>
  <w:p w:rsidR="00997FC2" w:rsidRDefault="00997FC2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FC2" w:rsidRDefault="00DD4DBE">
    <w:pPr>
      <w:pStyle w:val="af"/>
      <w:jc w:val="center"/>
    </w:pPr>
    <w:r>
      <w:rPr>
        <w:noProof/>
      </w:rPr>
      <w:fldChar w:fldCharType="begin"/>
    </w:r>
    <w:r w:rsidR="00997FC2">
      <w:rPr>
        <w:noProof/>
      </w:rPr>
      <w:instrText>PAGE   \* MERGEFORMAT</w:instrText>
    </w:r>
    <w:r>
      <w:rPr>
        <w:noProof/>
      </w:rPr>
      <w:fldChar w:fldCharType="separate"/>
    </w:r>
    <w:r w:rsidR="00761E01">
      <w:rPr>
        <w:noProof/>
      </w:rPr>
      <w:t>33</w:t>
    </w:r>
    <w:r>
      <w:rPr>
        <w:noProof/>
      </w:rPr>
      <w:fldChar w:fldCharType="end"/>
    </w:r>
  </w:p>
  <w:p w:rsidR="00997FC2" w:rsidRDefault="00997FC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A74" w:rsidRDefault="00553A74" w:rsidP="00554027">
      <w:pPr>
        <w:spacing w:after="0" w:line="240" w:lineRule="auto"/>
      </w:pPr>
      <w:r>
        <w:separator/>
      </w:r>
    </w:p>
  </w:footnote>
  <w:footnote w:type="continuationSeparator" w:id="1">
    <w:p w:rsidR="00553A74" w:rsidRDefault="00553A74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27B86"/>
    <w:multiLevelType w:val="hybridMultilevel"/>
    <w:tmpl w:val="44304078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B5A5EEE"/>
    <w:multiLevelType w:val="hybridMultilevel"/>
    <w:tmpl w:val="3700456E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32691444"/>
    <w:multiLevelType w:val="hybridMultilevel"/>
    <w:tmpl w:val="3B86142C"/>
    <w:lvl w:ilvl="0" w:tplc="C8D652F0">
      <w:start w:val="1"/>
      <w:numFmt w:val="decimal"/>
      <w:lvlText w:val="%1."/>
      <w:lvlJc w:val="left"/>
      <w:pPr>
        <w:ind w:left="2061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6B39"/>
    <w:multiLevelType w:val="hybridMultilevel"/>
    <w:tmpl w:val="5FE093CC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41705"/>
    <w:multiLevelType w:val="hybridMultilevel"/>
    <w:tmpl w:val="BF40A876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52193F26"/>
    <w:multiLevelType w:val="hybridMultilevel"/>
    <w:tmpl w:val="8704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64AC"/>
    <w:multiLevelType w:val="hybridMultilevel"/>
    <w:tmpl w:val="B7F85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CA31C8"/>
    <w:multiLevelType w:val="hybridMultilevel"/>
    <w:tmpl w:val="A438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ADC"/>
    <w:multiLevelType w:val="hybridMultilevel"/>
    <w:tmpl w:val="F670EFC0"/>
    <w:lvl w:ilvl="0" w:tplc="4894A30C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70"/>
        <w:sz w:val="24"/>
        <w:szCs w:val="24"/>
        <w:lang w:val="ru-RU" w:eastAsia="en-US" w:bidi="ar-SA"/>
      </w:rPr>
    </w:lvl>
    <w:lvl w:ilvl="1" w:tplc="A1B04BD0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EA16EFB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8E92EDDC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9EFCD1DC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9C82A068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6548E9BA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0592096C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C6EAB9D0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4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5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  <w:num w:numId="13">
    <w:abstractNumId w:val="12"/>
  </w:num>
  <w:num w:numId="14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24D59"/>
    <w:rsid w:val="00034E79"/>
    <w:rsid w:val="000437A5"/>
    <w:rsid w:val="000444F5"/>
    <w:rsid w:val="00045F18"/>
    <w:rsid w:val="00053A5B"/>
    <w:rsid w:val="0005701A"/>
    <w:rsid w:val="00065865"/>
    <w:rsid w:val="000746E4"/>
    <w:rsid w:val="00074886"/>
    <w:rsid w:val="00075DF1"/>
    <w:rsid w:val="0009280F"/>
    <w:rsid w:val="00094858"/>
    <w:rsid w:val="000A225E"/>
    <w:rsid w:val="000A78F3"/>
    <w:rsid w:val="000C45E8"/>
    <w:rsid w:val="000C7763"/>
    <w:rsid w:val="000F20B3"/>
    <w:rsid w:val="000F546B"/>
    <w:rsid w:val="000F5E62"/>
    <w:rsid w:val="000F7A66"/>
    <w:rsid w:val="00103EE8"/>
    <w:rsid w:val="00105FC5"/>
    <w:rsid w:val="00107C9B"/>
    <w:rsid w:val="00120265"/>
    <w:rsid w:val="00120707"/>
    <w:rsid w:val="00130DB2"/>
    <w:rsid w:val="00133BAA"/>
    <w:rsid w:val="0015143A"/>
    <w:rsid w:val="001604C0"/>
    <w:rsid w:val="00162C08"/>
    <w:rsid w:val="001635F3"/>
    <w:rsid w:val="001927B9"/>
    <w:rsid w:val="001929FB"/>
    <w:rsid w:val="00193DF7"/>
    <w:rsid w:val="001A5103"/>
    <w:rsid w:val="001A764F"/>
    <w:rsid w:val="001B49D8"/>
    <w:rsid w:val="001B62CF"/>
    <w:rsid w:val="001B7825"/>
    <w:rsid w:val="001B7C7F"/>
    <w:rsid w:val="001C074E"/>
    <w:rsid w:val="001D7DF9"/>
    <w:rsid w:val="001E21EE"/>
    <w:rsid w:val="001E75CE"/>
    <w:rsid w:val="00203BAE"/>
    <w:rsid w:val="00222388"/>
    <w:rsid w:val="00222CE6"/>
    <w:rsid w:val="002279C9"/>
    <w:rsid w:val="00235104"/>
    <w:rsid w:val="002423DD"/>
    <w:rsid w:val="0024697A"/>
    <w:rsid w:val="00254E5D"/>
    <w:rsid w:val="00256CC4"/>
    <w:rsid w:val="0027081A"/>
    <w:rsid w:val="00272890"/>
    <w:rsid w:val="0027650F"/>
    <w:rsid w:val="00277818"/>
    <w:rsid w:val="00282A57"/>
    <w:rsid w:val="002855F2"/>
    <w:rsid w:val="00286044"/>
    <w:rsid w:val="00290352"/>
    <w:rsid w:val="002A3FB9"/>
    <w:rsid w:val="002C13AD"/>
    <w:rsid w:val="002D53DD"/>
    <w:rsid w:val="002F0442"/>
    <w:rsid w:val="00300416"/>
    <w:rsid w:val="00311DA2"/>
    <w:rsid w:val="00314883"/>
    <w:rsid w:val="003302AA"/>
    <w:rsid w:val="00332317"/>
    <w:rsid w:val="00335B02"/>
    <w:rsid w:val="0034387D"/>
    <w:rsid w:val="003534C1"/>
    <w:rsid w:val="00363082"/>
    <w:rsid w:val="0036446E"/>
    <w:rsid w:val="003703EC"/>
    <w:rsid w:val="00373D13"/>
    <w:rsid w:val="00381328"/>
    <w:rsid w:val="00393FD8"/>
    <w:rsid w:val="00397CDF"/>
    <w:rsid w:val="003A754F"/>
    <w:rsid w:val="003B201F"/>
    <w:rsid w:val="003B338B"/>
    <w:rsid w:val="003B55CA"/>
    <w:rsid w:val="003C28E2"/>
    <w:rsid w:val="003D2A1B"/>
    <w:rsid w:val="003F7C6C"/>
    <w:rsid w:val="00400A29"/>
    <w:rsid w:val="00400C91"/>
    <w:rsid w:val="00400E79"/>
    <w:rsid w:val="00405BF4"/>
    <w:rsid w:val="004123CB"/>
    <w:rsid w:val="00413B03"/>
    <w:rsid w:val="0041425C"/>
    <w:rsid w:val="0041444F"/>
    <w:rsid w:val="0041714D"/>
    <w:rsid w:val="004209DF"/>
    <w:rsid w:val="004246A9"/>
    <w:rsid w:val="00440616"/>
    <w:rsid w:val="0045201C"/>
    <w:rsid w:val="00454784"/>
    <w:rsid w:val="00454CDB"/>
    <w:rsid w:val="00457E61"/>
    <w:rsid w:val="00461017"/>
    <w:rsid w:val="00494694"/>
    <w:rsid w:val="004A288F"/>
    <w:rsid w:val="004B1364"/>
    <w:rsid w:val="004B4039"/>
    <w:rsid w:val="004B69CE"/>
    <w:rsid w:val="004D12A7"/>
    <w:rsid w:val="004D22EC"/>
    <w:rsid w:val="004D6AAA"/>
    <w:rsid w:val="004D7996"/>
    <w:rsid w:val="004E60F8"/>
    <w:rsid w:val="004E6791"/>
    <w:rsid w:val="004F4BD9"/>
    <w:rsid w:val="00504D6D"/>
    <w:rsid w:val="005066F7"/>
    <w:rsid w:val="005116C9"/>
    <w:rsid w:val="00522466"/>
    <w:rsid w:val="00527CB5"/>
    <w:rsid w:val="00533262"/>
    <w:rsid w:val="00553A74"/>
    <w:rsid w:val="00554027"/>
    <w:rsid w:val="0057196D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B32D6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A08"/>
    <w:rsid w:val="006535CB"/>
    <w:rsid w:val="00675008"/>
    <w:rsid w:val="006921BC"/>
    <w:rsid w:val="00693697"/>
    <w:rsid w:val="00696CCE"/>
    <w:rsid w:val="006B44E7"/>
    <w:rsid w:val="006B61CD"/>
    <w:rsid w:val="006C4EA4"/>
    <w:rsid w:val="006C62E0"/>
    <w:rsid w:val="006D0578"/>
    <w:rsid w:val="006D3D00"/>
    <w:rsid w:val="006D4306"/>
    <w:rsid w:val="006E67BE"/>
    <w:rsid w:val="006F3819"/>
    <w:rsid w:val="006F6C3F"/>
    <w:rsid w:val="0070231A"/>
    <w:rsid w:val="00705FA5"/>
    <w:rsid w:val="007067AE"/>
    <w:rsid w:val="007217AC"/>
    <w:rsid w:val="00722C5F"/>
    <w:rsid w:val="007328E2"/>
    <w:rsid w:val="00734EF9"/>
    <w:rsid w:val="0074277F"/>
    <w:rsid w:val="007565C5"/>
    <w:rsid w:val="007613BD"/>
    <w:rsid w:val="00761E01"/>
    <w:rsid w:val="00763134"/>
    <w:rsid w:val="00763795"/>
    <w:rsid w:val="00767D36"/>
    <w:rsid w:val="00773564"/>
    <w:rsid w:val="0077394B"/>
    <w:rsid w:val="007748CE"/>
    <w:rsid w:val="00782C51"/>
    <w:rsid w:val="00784862"/>
    <w:rsid w:val="00792B61"/>
    <w:rsid w:val="0079603C"/>
    <w:rsid w:val="007A580F"/>
    <w:rsid w:val="007B3527"/>
    <w:rsid w:val="007B3EE0"/>
    <w:rsid w:val="007C03DE"/>
    <w:rsid w:val="007C2280"/>
    <w:rsid w:val="007D5C67"/>
    <w:rsid w:val="007D62A9"/>
    <w:rsid w:val="007D6760"/>
    <w:rsid w:val="007E5E6B"/>
    <w:rsid w:val="00815999"/>
    <w:rsid w:val="008213FD"/>
    <w:rsid w:val="008243DA"/>
    <w:rsid w:val="0083176B"/>
    <w:rsid w:val="00836827"/>
    <w:rsid w:val="008404A6"/>
    <w:rsid w:val="00843FBE"/>
    <w:rsid w:val="00850825"/>
    <w:rsid w:val="008544DB"/>
    <w:rsid w:val="00882B63"/>
    <w:rsid w:val="00896536"/>
    <w:rsid w:val="008A13FF"/>
    <w:rsid w:val="008B23A9"/>
    <w:rsid w:val="008B43D9"/>
    <w:rsid w:val="008B658F"/>
    <w:rsid w:val="008C55CD"/>
    <w:rsid w:val="008C6A2D"/>
    <w:rsid w:val="008C732D"/>
    <w:rsid w:val="008D30A6"/>
    <w:rsid w:val="008F51FC"/>
    <w:rsid w:val="008F6D9F"/>
    <w:rsid w:val="00902B5A"/>
    <w:rsid w:val="009043E5"/>
    <w:rsid w:val="0090518C"/>
    <w:rsid w:val="009139E3"/>
    <w:rsid w:val="0092340C"/>
    <w:rsid w:val="00936737"/>
    <w:rsid w:val="0093716B"/>
    <w:rsid w:val="0093770D"/>
    <w:rsid w:val="009416E5"/>
    <w:rsid w:val="0094460D"/>
    <w:rsid w:val="009471FA"/>
    <w:rsid w:val="0096547C"/>
    <w:rsid w:val="009661BF"/>
    <w:rsid w:val="009906E7"/>
    <w:rsid w:val="00994FBD"/>
    <w:rsid w:val="00997FC2"/>
    <w:rsid w:val="009B2785"/>
    <w:rsid w:val="009B30DF"/>
    <w:rsid w:val="009C4BDE"/>
    <w:rsid w:val="009C594D"/>
    <w:rsid w:val="009C752A"/>
    <w:rsid w:val="009E2EFC"/>
    <w:rsid w:val="009F50A0"/>
    <w:rsid w:val="009F7691"/>
    <w:rsid w:val="00A040AD"/>
    <w:rsid w:val="00A11E3B"/>
    <w:rsid w:val="00A215AF"/>
    <w:rsid w:val="00A306EB"/>
    <w:rsid w:val="00A431A1"/>
    <w:rsid w:val="00A510E0"/>
    <w:rsid w:val="00A538FC"/>
    <w:rsid w:val="00A54D91"/>
    <w:rsid w:val="00A6711B"/>
    <w:rsid w:val="00A76E7C"/>
    <w:rsid w:val="00A8186D"/>
    <w:rsid w:val="00A829E6"/>
    <w:rsid w:val="00A86D9B"/>
    <w:rsid w:val="00A916B2"/>
    <w:rsid w:val="00AA4CDB"/>
    <w:rsid w:val="00AB0537"/>
    <w:rsid w:val="00AC0050"/>
    <w:rsid w:val="00AC6A5E"/>
    <w:rsid w:val="00AE0C1D"/>
    <w:rsid w:val="00AE3DBE"/>
    <w:rsid w:val="00AE6056"/>
    <w:rsid w:val="00AE6095"/>
    <w:rsid w:val="00AF0420"/>
    <w:rsid w:val="00AF5951"/>
    <w:rsid w:val="00B128C2"/>
    <w:rsid w:val="00B1312E"/>
    <w:rsid w:val="00B16BF7"/>
    <w:rsid w:val="00B16EFA"/>
    <w:rsid w:val="00B249A2"/>
    <w:rsid w:val="00B2616B"/>
    <w:rsid w:val="00B40FA1"/>
    <w:rsid w:val="00B57639"/>
    <w:rsid w:val="00B57D9A"/>
    <w:rsid w:val="00B62C1B"/>
    <w:rsid w:val="00B63D94"/>
    <w:rsid w:val="00B75ADB"/>
    <w:rsid w:val="00B9493D"/>
    <w:rsid w:val="00BA05CF"/>
    <w:rsid w:val="00BA3DA8"/>
    <w:rsid w:val="00BC2798"/>
    <w:rsid w:val="00BD5613"/>
    <w:rsid w:val="00BD7B90"/>
    <w:rsid w:val="00BE4517"/>
    <w:rsid w:val="00C00BE2"/>
    <w:rsid w:val="00C01516"/>
    <w:rsid w:val="00C03695"/>
    <w:rsid w:val="00C15575"/>
    <w:rsid w:val="00C25082"/>
    <w:rsid w:val="00C259AB"/>
    <w:rsid w:val="00C26567"/>
    <w:rsid w:val="00C31E81"/>
    <w:rsid w:val="00C352CB"/>
    <w:rsid w:val="00C50232"/>
    <w:rsid w:val="00C529BC"/>
    <w:rsid w:val="00C600EB"/>
    <w:rsid w:val="00C6230E"/>
    <w:rsid w:val="00C84D40"/>
    <w:rsid w:val="00C954CE"/>
    <w:rsid w:val="00C956C3"/>
    <w:rsid w:val="00CA1E6F"/>
    <w:rsid w:val="00CA287C"/>
    <w:rsid w:val="00CB01F0"/>
    <w:rsid w:val="00CB06B6"/>
    <w:rsid w:val="00CC563C"/>
    <w:rsid w:val="00CE2259"/>
    <w:rsid w:val="00CE5B5A"/>
    <w:rsid w:val="00CF586A"/>
    <w:rsid w:val="00D03DBA"/>
    <w:rsid w:val="00D140DA"/>
    <w:rsid w:val="00D30646"/>
    <w:rsid w:val="00D541C0"/>
    <w:rsid w:val="00D55CE5"/>
    <w:rsid w:val="00D55E0F"/>
    <w:rsid w:val="00D63F1A"/>
    <w:rsid w:val="00D76D79"/>
    <w:rsid w:val="00D7749D"/>
    <w:rsid w:val="00D87F6D"/>
    <w:rsid w:val="00DA2A61"/>
    <w:rsid w:val="00DC2C88"/>
    <w:rsid w:val="00DC5F3D"/>
    <w:rsid w:val="00DC62AE"/>
    <w:rsid w:val="00DD3E75"/>
    <w:rsid w:val="00DD4DBE"/>
    <w:rsid w:val="00DD60F3"/>
    <w:rsid w:val="00DE279D"/>
    <w:rsid w:val="00DF455A"/>
    <w:rsid w:val="00E05765"/>
    <w:rsid w:val="00E06319"/>
    <w:rsid w:val="00E172E6"/>
    <w:rsid w:val="00E44DBC"/>
    <w:rsid w:val="00E47EB9"/>
    <w:rsid w:val="00E522C2"/>
    <w:rsid w:val="00E53C83"/>
    <w:rsid w:val="00E606DF"/>
    <w:rsid w:val="00E631DB"/>
    <w:rsid w:val="00E63676"/>
    <w:rsid w:val="00E671D3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4C55"/>
    <w:rsid w:val="00F05713"/>
    <w:rsid w:val="00F0743E"/>
    <w:rsid w:val="00F15C2F"/>
    <w:rsid w:val="00F27525"/>
    <w:rsid w:val="00F3637B"/>
    <w:rsid w:val="00F51077"/>
    <w:rsid w:val="00F5628C"/>
    <w:rsid w:val="00F603A1"/>
    <w:rsid w:val="00F60BE9"/>
    <w:rsid w:val="00F650C8"/>
    <w:rsid w:val="00F745C8"/>
    <w:rsid w:val="00F83833"/>
    <w:rsid w:val="00F86CE2"/>
    <w:rsid w:val="00F92E8E"/>
    <w:rsid w:val="00F949E7"/>
    <w:rsid w:val="00F97633"/>
    <w:rsid w:val="00FB065D"/>
    <w:rsid w:val="00FB2935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c"/>
    <w:uiPriority w:val="39"/>
    <w:rsid w:val="00F15C2F"/>
    <w:pPr>
      <w:spacing w:after="0" w:line="240" w:lineRule="auto"/>
    </w:pPr>
    <w:rPr>
      <w:rFonts w:ascii="Times New Roman" w:hAnsi="Times New Roman" w:cs="Times New Roman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D63F1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ramateshka.ru/index.php/noiseslibr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tvs.ru/institute/tsentr-nauki-i-metodologi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tvs.ru/institute/tsentr-nauki-i-metodolog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593B-A315-47D6-B217-7956DC6F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9641</Words>
  <Characters>54958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64471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7</cp:revision>
  <cp:lastPrinted>2024-12-02T17:18:00Z</cp:lastPrinted>
  <dcterms:created xsi:type="dcterms:W3CDTF">2024-11-29T18:22:00Z</dcterms:created>
  <dcterms:modified xsi:type="dcterms:W3CDTF">2024-12-04T06:00:00Z</dcterms:modified>
</cp:coreProperties>
</file>